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3D21" w14:textId="77777777" w:rsidR="006376C6" w:rsidRPr="006376C6" w:rsidRDefault="006376C6" w:rsidP="006376C6">
      <w:pPr>
        <w:rPr>
          <w:i/>
          <w:iCs/>
        </w:rPr>
      </w:pPr>
      <w:r w:rsidRPr="006376C6">
        <w:rPr>
          <w:i/>
          <w:iCs/>
        </w:rPr>
        <w:t xml:space="preserve">Dr. </w:t>
      </w:r>
      <w:proofErr w:type="spellStart"/>
      <w:r w:rsidRPr="006376C6">
        <w:rPr>
          <w:i/>
          <w:iCs/>
        </w:rPr>
        <w:t>Wernigg</w:t>
      </w:r>
      <w:proofErr w:type="spellEnd"/>
      <w:r w:rsidRPr="006376C6">
        <w:rPr>
          <w:i/>
          <w:iCs/>
        </w:rPr>
        <w:t xml:space="preserve"> Róbert</w:t>
      </w:r>
    </w:p>
    <w:p w14:paraId="2F40D19D" w14:textId="77777777" w:rsidR="006376C6" w:rsidRPr="006376C6" w:rsidRDefault="006376C6" w:rsidP="006376C6">
      <w:pPr>
        <w:rPr>
          <w:i/>
          <w:iCs/>
        </w:rPr>
      </w:pPr>
      <w:r w:rsidRPr="006376C6">
        <w:rPr>
          <w:i/>
          <w:iCs/>
        </w:rPr>
        <w:t>pszichiáter, pszichoterapeuta, egészségügyi menedzser</w:t>
      </w:r>
    </w:p>
    <w:p w14:paraId="429E6466" w14:textId="6625BAA3" w:rsidR="003B2F17" w:rsidRDefault="003B2F17" w:rsidP="003B2F17">
      <w:pPr>
        <w:pStyle w:val="Cm"/>
      </w:pPr>
      <w:r w:rsidRPr="003B2F17">
        <w:t>P–Mobil projekt – Időszak</w:t>
      </w:r>
      <w:r w:rsidR="002B4659">
        <w:t>i</w:t>
      </w:r>
      <w:r w:rsidRPr="003B2F17">
        <w:t xml:space="preserve"> szakmai jelentés</w:t>
      </w:r>
    </w:p>
    <w:p w14:paraId="6AB6A384" w14:textId="77777777" w:rsidR="00485648" w:rsidRPr="00485648" w:rsidRDefault="00485648" w:rsidP="00485648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8113753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90F473" w14:textId="0D1293E8" w:rsidR="002B4659" w:rsidRDefault="002B4659">
          <w:pPr>
            <w:pStyle w:val="Tartalomjegyzkcmsora"/>
          </w:pPr>
          <w:r>
            <w:t>Tartalom</w:t>
          </w:r>
        </w:p>
        <w:p w14:paraId="05252EF5" w14:textId="0BC73E62" w:rsidR="008C206E" w:rsidRDefault="002B4659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722458" w:history="1">
            <w:r w:rsidR="008C206E" w:rsidRPr="009E77B5">
              <w:rPr>
                <w:rStyle w:val="Hiperhivatkozs"/>
                <w:noProof/>
              </w:rPr>
              <w:t>Alapadatok</w:t>
            </w:r>
            <w:r w:rsidR="008C206E">
              <w:rPr>
                <w:noProof/>
                <w:webHidden/>
              </w:rPr>
              <w:tab/>
            </w:r>
            <w:r w:rsidR="008C206E">
              <w:rPr>
                <w:noProof/>
                <w:webHidden/>
              </w:rPr>
              <w:fldChar w:fldCharType="begin"/>
            </w:r>
            <w:r w:rsidR="008C206E">
              <w:rPr>
                <w:noProof/>
                <w:webHidden/>
              </w:rPr>
              <w:instrText xml:space="preserve"> PAGEREF _Toc221722458 \h </w:instrText>
            </w:r>
            <w:r w:rsidR="008C206E">
              <w:rPr>
                <w:noProof/>
                <w:webHidden/>
              </w:rPr>
            </w:r>
            <w:r w:rsidR="008C206E">
              <w:rPr>
                <w:noProof/>
                <w:webHidden/>
              </w:rPr>
              <w:fldChar w:fldCharType="separate"/>
            </w:r>
            <w:r w:rsidR="008C206E">
              <w:rPr>
                <w:noProof/>
                <w:webHidden/>
              </w:rPr>
              <w:t>2</w:t>
            </w:r>
            <w:r w:rsidR="008C206E">
              <w:rPr>
                <w:noProof/>
                <w:webHidden/>
              </w:rPr>
              <w:fldChar w:fldCharType="end"/>
            </w:r>
          </w:hyperlink>
        </w:p>
        <w:p w14:paraId="7E871DB4" w14:textId="1D8BC5B8" w:rsidR="008C206E" w:rsidRDefault="008C206E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59" w:history="1">
            <w:r w:rsidRPr="009E77B5">
              <w:rPr>
                <w:rStyle w:val="Hiperhivatkozs"/>
                <w:noProof/>
              </w:rPr>
              <w:t>1. Vezetői összefoglaló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B8525" w14:textId="51D73041" w:rsidR="008C206E" w:rsidRDefault="008C206E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0" w:history="1">
            <w:r w:rsidRPr="009E77B5">
              <w:rPr>
                <w:rStyle w:val="Hiperhivatkozs"/>
                <w:noProof/>
              </w:rPr>
              <w:t>2. Célok és vállalások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8E92" w14:textId="3C2A89EF" w:rsidR="008C206E" w:rsidRDefault="008C206E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1" w:history="1">
            <w:r w:rsidRPr="009E77B5">
              <w:rPr>
                <w:rStyle w:val="Hiperhivatkozs"/>
                <w:noProof/>
              </w:rPr>
              <w:t>3. Megvalósítás és eredmények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D3E5E" w14:textId="11E80F6E" w:rsidR="008C206E" w:rsidRDefault="008C206E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2" w:history="1">
            <w:r w:rsidRPr="009E77B5">
              <w:rPr>
                <w:rStyle w:val="Hiperhivatkozs"/>
                <w:noProof/>
              </w:rPr>
              <w:t>3.1. Könyves – pszichiátriai rendelés (2025.05.15–2026.01.31.)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E995B" w14:textId="60009171" w:rsidR="008C206E" w:rsidRDefault="008C206E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3" w:history="1">
            <w:r w:rsidRPr="009E77B5">
              <w:rPr>
                <w:rStyle w:val="Hiperhivatkozs"/>
                <w:noProof/>
              </w:rPr>
              <w:t>3.2. Utcai pszichiátriai megkereső szolgálat (2025.09.01–2026.01.31.)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DFF9E" w14:textId="5B187E89" w:rsidR="008C206E" w:rsidRDefault="008C206E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4" w:history="1">
            <w:r w:rsidRPr="009E77B5">
              <w:rPr>
                <w:rStyle w:val="Hiperhivatkozs"/>
                <w:noProof/>
              </w:rPr>
              <w:t>4. Eltérések a tervtől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415C8" w14:textId="070B276F" w:rsidR="008C206E" w:rsidRDefault="008C206E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5" w:history="1">
            <w:r w:rsidRPr="009E77B5">
              <w:rPr>
                <w:rStyle w:val="Hiperhivatkozs"/>
                <w:noProof/>
              </w:rPr>
              <w:t>5. Kockázatok és minőségbiztosítási szempontok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47B23" w14:textId="2E1A71D5" w:rsidR="008C206E" w:rsidRDefault="008C206E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6" w:history="1">
            <w:r w:rsidRPr="009E77B5">
              <w:rPr>
                <w:rStyle w:val="Hiperhivatkozs"/>
                <w:noProof/>
              </w:rPr>
              <w:t>6. Javaslatcsomag a következő időszakra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4D3B2" w14:textId="2595CDBA" w:rsidR="008C206E" w:rsidRDefault="008C206E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7" w:history="1">
            <w:r w:rsidRPr="009E77B5">
              <w:rPr>
                <w:rStyle w:val="Hiperhivatkozs"/>
                <w:noProof/>
              </w:rPr>
              <w:t>7. KPI összefoglaló tábla (időszaki)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A0F4E" w14:textId="0EBCE134" w:rsidR="008C206E" w:rsidRDefault="008C206E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8" w:history="1">
            <w:r w:rsidRPr="009E77B5">
              <w:rPr>
                <w:rStyle w:val="Hiperhivatkozs"/>
                <w:noProof/>
              </w:rPr>
              <w:t>7.1. Könyves (napló alapján)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A13A7" w14:textId="61C6BE81" w:rsidR="008C206E" w:rsidRDefault="008C206E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69" w:history="1">
            <w:r w:rsidRPr="009E77B5">
              <w:rPr>
                <w:rStyle w:val="Hiperhivatkozs"/>
                <w:noProof/>
              </w:rPr>
              <w:t>7.2. Utcai munka (nyilvántartás alapján)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0D24C" w14:textId="02927A4D" w:rsidR="008C206E" w:rsidRDefault="008C206E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70" w:history="1">
            <w:r w:rsidRPr="009E77B5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08548" w14:textId="3BF9B5D9" w:rsidR="008C206E" w:rsidRDefault="008C206E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71" w:history="1">
            <w:r w:rsidRPr="009E77B5">
              <w:rPr>
                <w:rStyle w:val="Hiperhivatkozs"/>
                <w:noProof/>
              </w:rPr>
              <w:t>Melléklet 1 – Könyves rendelési dátumlista (21 alkalom)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5BC34" w14:textId="320109C5" w:rsidR="008C206E" w:rsidRDefault="008C206E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1722472" w:history="1">
            <w:r w:rsidRPr="009E77B5">
              <w:rPr>
                <w:rStyle w:val="Hiperhivatkozs"/>
                <w:noProof/>
              </w:rPr>
              <w:t>Melléklet 2 – Utcai alkalmak és kapcsolatteremtések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ECDD9" w14:textId="31C1CE57" w:rsidR="002B4659" w:rsidRDefault="002B4659">
          <w:r>
            <w:rPr>
              <w:b/>
              <w:bCs/>
            </w:rPr>
            <w:fldChar w:fldCharType="end"/>
          </w:r>
        </w:p>
      </w:sdtContent>
    </w:sdt>
    <w:p w14:paraId="517E6450" w14:textId="6353F121" w:rsidR="003B2F17" w:rsidRPr="003B2F17" w:rsidRDefault="00485648" w:rsidP="000827C7">
      <w:pPr>
        <w:pStyle w:val="Cmsor1"/>
      </w:pPr>
      <w:r>
        <w:br w:type="page"/>
      </w:r>
      <w:bookmarkStart w:id="0" w:name="_Toc221722458"/>
      <w:r w:rsidR="003B2F17" w:rsidRPr="003B2F17">
        <w:lastRenderedPageBreak/>
        <w:t>Alapadatok</w:t>
      </w:r>
      <w:bookmarkEnd w:id="0"/>
    </w:p>
    <w:p w14:paraId="78DB20EF" w14:textId="7BE9DFE6" w:rsidR="003B2F17" w:rsidRPr="003B2F17" w:rsidRDefault="003B2F17" w:rsidP="003B2F17">
      <w:r w:rsidRPr="003B2F17">
        <w:rPr>
          <w:b/>
          <w:bCs/>
        </w:rPr>
        <w:t>Projekt neve:</w:t>
      </w:r>
      <w:r w:rsidRPr="003B2F17">
        <w:t xml:space="preserve"> P–Mobil</w:t>
      </w:r>
      <w:r w:rsidRPr="003B2F17">
        <w:br/>
      </w:r>
      <w:r w:rsidRPr="003B2F17">
        <w:rPr>
          <w:b/>
          <w:bCs/>
        </w:rPr>
        <w:t>Megvalósító:</w:t>
      </w:r>
      <w:r w:rsidRPr="003B2F17">
        <w:t xml:space="preserve"> </w:t>
      </w:r>
      <w:r>
        <w:t xml:space="preserve">BMSZKI – </w:t>
      </w:r>
      <w:r w:rsidRPr="003B2F17">
        <w:t>Ébredések Alapítvány</w:t>
      </w:r>
      <w:r w:rsidRPr="003B2F17">
        <w:br/>
      </w:r>
      <w:r w:rsidRPr="003B2F17">
        <w:rPr>
          <w:b/>
          <w:bCs/>
        </w:rPr>
        <w:t>Megrendelők / együttműködő partnerek:</w:t>
      </w:r>
      <w:r w:rsidRPr="003B2F17">
        <w:t xml:space="preserve"> Budapest Fővárosi Önkormányzat; VI., VII., VIII. kerületi önkormányzatok</w:t>
      </w:r>
      <w:r w:rsidRPr="003B2F17">
        <w:br/>
      </w:r>
      <w:r w:rsidRPr="003B2F17">
        <w:rPr>
          <w:b/>
          <w:bCs/>
        </w:rPr>
        <w:t>Szerződéses vállalások:</w:t>
      </w:r>
      <w:r w:rsidRPr="003B2F17">
        <w:t xml:space="preserve"> kéthetente 2 óra pszichiátriai rendelés a </w:t>
      </w:r>
      <w:r w:rsidR="002B4659">
        <w:t xml:space="preserve">BMSZKI </w:t>
      </w:r>
      <w:r w:rsidRPr="003B2F17">
        <w:t xml:space="preserve">Könyves </w:t>
      </w:r>
      <w:r w:rsidR="002B4659">
        <w:t>Éjszakai Menedékhelyen</w:t>
      </w:r>
      <w:r w:rsidRPr="003B2F17">
        <w:t xml:space="preserve"> + kéthetente 2 óra utcai pszichiátriai megkereső szolgálat</w:t>
      </w:r>
      <w:r w:rsidRPr="003B2F17">
        <w:br/>
      </w:r>
      <w:r w:rsidRPr="003B2F17">
        <w:rPr>
          <w:b/>
          <w:bCs/>
        </w:rPr>
        <w:t>Jelentési időszakok:</w:t>
      </w:r>
    </w:p>
    <w:p w14:paraId="098B62CB" w14:textId="77777777" w:rsidR="003B2F17" w:rsidRPr="003B2F17" w:rsidRDefault="003B2F17" w:rsidP="003B2F17">
      <w:pPr>
        <w:numPr>
          <w:ilvl w:val="0"/>
          <w:numId w:val="1"/>
        </w:numPr>
      </w:pPr>
      <w:r w:rsidRPr="003B2F17">
        <w:rPr>
          <w:b/>
          <w:bCs/>
        </w:rPr>
        <w:t>Könyves:</w:t>
      </w:r>
      <w:r w:rsidRPr="003B2F17">
        <w:t xml:space="preserve"> 2025.05.15–2026.01.31.</w:t>
      </w:r>
    </w:p>
    <w:p w14:paraId="4359C3DD" w14:textId="77777777" w:rsidR="003B2F17" w:rsidRPr="003B2F17" w:rsidRDefault="003B2F17" w:rsidP="003B2F17">
      <w:pPr>
        <w:numPr>
          <w:ilvl w:val="0"/>
          <w:numId w:val="1"/>
        </w:numPr>
      </w:pPr>
      <w:r w:rsidRPr="003B2F17">
        <w:rPr>
          <w:b/>
          <w:bCs/>
        </w:rPr>
        <w:t>Utcai munka:</w:t>
      </w:r>
      <w:r w:rsidRPr="003B2F17">
        <w:t xml:space="preserve"> 2025.09.01–2026.01.31.</w:t>
      </w:r>
      <w:r w:rsidRPr="003B2F17">
        <w:br/>
      </w:r>
      <w:r w:rsidRPr="003B2F17">
        <w:rPr>
          <w:b/>
          <w:bCs/>
        </w:rPr>
        <w:t>Személyi feltételek:</w:t>
      </w:r>
    </w:p>
    <w:p w14:paraId="65BBBF03" w14:textId="77777777" w:rsidR="003B2F17" w:rsidRPr="003B2F17" w:rsidRDefault="003B2F17" w:rsidP="003B2F17">
      <w:pPr>
        <w:numPr>
          <w:ilvl w:val="0"/>
          <w:numId w:val="1"/>
        </w:numPr>
      </w:pPr>
      <w:r w:rsidRPr="003B2F17">
        <w:t>Könyves: pszichiáter + esetkezelő szociális munkás</w:t>
      </w:r>
    </w:p>
    <w:p w14:paraId="6E9BCC19" w14:textId="77777777" w:rsidR="003B2F17" w:rsidRPr="003B2F17" w:rsidRDefault="003B2F17" w:rsidP="003B2F17">
      <w:pPr>
        <w:numPr>
          <w:ilvl w:val="0"/>
          <w:numId w:val="1"/>
        </w:numPr>
      </w:pPr>
      <w:r w:rsidRPr="003B2F17">
        <w:t>Utcai: pszichiáter + utcai szociális munkás</w:t>
      </w:r>
      <w:r w:rsidRPr="003B2F17">
        <w:br/>
      </w:r>
      <w:r w:rsidRPr="003B2F17">
        <w:rPr>
          <w:b/>
          <w:bCs/>
        </w:rPr>
        <w:t>Helyszínek:</w:t>
      </w:r>
    </w:p>
    <w:p w14:paraId="69F1DE81" w14:textId="77777777" w:rsidR="003B2F17" w:rsidRPr="003B2F17" w:rsidRDefault="003B2F17" w:rsidP="003B2F17">
      <w:pPr>
        <w:numPr>
          <w:ilvl w:val="0"/>
          <w:numId w:val="1"/>
        </w:numPr>
      </w:pPr>
      <w:r w:rsidRPr="003B2F17">
        <w:t>Könyves Éjjeli Menedékhely és Nappali Melegedő (BMSZKI)</w:t>
      </w:r>
    </w:p>
    <w:p w14:paraId="7EF1EBC7" w14:textId="43C5CF3F" w:rsidR="003B2F17" w:rsidRPr="003B2F17" w:rsidRDefault="003B2F17" w:rsidP="003B2F17">
      <w:pPr>
        <w:numPr>
          <w:ilvl w:val="0"/>
          <w:numId w:val="1"/>
        </w:numPr>
      </w:pPr>
      <w:r w:rsidRPr="003B2F17">
        <w:t>Utcai célterületek: VI–VII.</w:t>
      </w:r>
      <w:r>
        <w:t>, XIII.</w:t>
      </w:r>
      <w:r w:rsidRPr="003B2F17">
        <w:t xml:space="preserve"> kerület (részletezés az utcai munkacsoport rendje szerint)</w:t>
      </w:r>
    </w:p>
    <w:p w14:paraId="6EC0D8AC" w14:textId="77777777" w:rsidR="003B2F17" w:rsidRPr="003B2F17" w:rsidRDefault="003B2F17" w:rsidP="003B2F17">
      <w:pPr>
        <w:pStyle w:val="Cmsor1"/>
      </w:pPr>
      <w:bookmarkStart w:id="1" w:name="_Toc221722459"/>
      <w:r w:rsidRPr="003B2F17">
        <w:t>1. Vezetői összefoglaló</w:t>
      </w:r>
      <w:bookmarkEnd w:id="1"/>
    </w:p>
    <w:p w14:paraId="1DDA9447" w14:textId="1D51992F" w:rsidR="00485648" w:rsidRPr="00485648" w:rsidRDefault="00485648" w:rsidP="00485648">
      <w:pPr>
        <w:jc w:val="both"/>
        <w:rPr>
          <w:b/>
          <w:bCs/>
        </w:rPr>
      </w:pPr>
      <w:r w:rsidRPr="00485648">
        <w:rPr>
          <w:b/>
          <w:bCs/>
        </w:rPr>
        <w:t xml:space="preserve">Vezetői összefoglaló </w:t>
      </w:r>
    </w:p>
    <w:p w14:paraId="65772349" w14:textId="77777777" w:rsidR="00485648" w:rsidRPr="00485648" w:rsidRDefault="00485648" w:rsidP="00485648">
      <w:pPr>
        <w:jc w:val="both"/>
      </w:pPr>
      <w:r w:rsidRPr="00485648">
        <w:t>A P–Mobil projekt átfogó célja az alacsonyküszöbű pszichiátriai ellátáshoz való hozzáférés javítása hajléktalanságban élők körében, különös tekintettel a súlyos mentális zavarokkal és/vagy szerhasználati problémákkal érintett személyekre. A szerződéses vállalás szerint kéthetente 2 óra pszichiátriai rendelés valósul meg a Könyves helyszínen, valamint kéthetente 2 óra utcai pszichiátriai megkereső szolgálat.</w:t>
      </w:r>
    </w:p>
    <w:p w14:paraId="269189E7" w14:textId="77777777" w:rsidR="00485648" w:rsidRPr="00485648" w:rsidRDefault="00485648" w:rsidP="00485648">
      <w:pPr>
        <w:jc w:val="both"/>
      </w:pPr>
      <w:r w:rsidRPr="00485648">
        <w:rPr>
          <w:b/>
          <w:bCs/>
        </w:rPr>
        <w:t>Könyves (2025.05.15–2026.01.31.)</w:t>
      </w:r>
      <w:r w:rsidRPr="00485648">
        <w:t xml:space="preserve">: A tevékenységnapló alapján 2025.05.22–2026.01.29. között </w:t>
      </w:r>
      <w:r w:rsidRPr="00485648">
        <w:rPr>
          <w:b/>
          <w:bCs/>
        </w:rPr>
        <w:t>21 rendelési alkalom</w:t>
      </w:r>
      <w:r w:rsidRPr="00485648">
        <w:t xml:space="preserve"> valósult meg. A dátummal rögzített rendeléseken </w:t>
      </w:r>
      <w:r w:rsidRPr="00485648">
        <w:rPr>
          <w:b/>
          <w:bCs/>
        </w:rPr>
        <w:t>22 egyedi kliens</w:t>
      </w:r>
      <w:r w:rsidRPr="00485648">
        <w:t xml:space="preserve"> jelent meg. A napló </w:t>
      </w:r>
      <w:r w:rsidRPr="00485648">
        <w:rPr>
          <w:b/>
          <w:bCs/>
        </w:rPr>
        <w:t>50 klienshez köthető bejegyzést</w:t>
      </w:r>
      <w:r w:rsidRPr="00485648">
        <w:t xml:space="preserve"> tartalmaz, amely </w:t>
      </w:r>
      <w:r w:rsidRPr="00485648">
        <w:rPr>
          <w:b/>
          <w:bCs/>
        </w:rPr>
        <w:t>51 klienseseményt/vizitet</w:t>
      </w:r>
      <w:r w:rsidRPr="00485648">
        <w:t xml:space="preserve"> fed le: ebből </w:t>
      </w:r>
      <w:r w:rsidRPr="00485648">
        <w:rPr>
          <w:b/>
          <w:bCs/>
        </w:rPr>
        <w:t>14 első/tájékozódó vizsgálat</w:t>
      </w:r>
      <w:r w:rsidRPr="00485648">
        <w:t xml:space="preserve">, </w:t>
      </w:r>
      <w:r w:rsidRPr="00485648">
        <w:rPr>
          <w:b/>
          <w:bCs/>
        </w:rPr>
        <w:t>37 kontroll/egyéb esemény</w:t>
      </w:r>
      <w:r w:rsidRPr="00485648">
        <w:t xml:space="preserve">. A dokumentált időráfordítás </w:t>
      </w:r>
      <w:r w:rsidRPr="00485648">
        <w:rPr>
          <w:b/>
          <w:bCs/>
        </w:rPr>
        <w:t>40 óra 45 perc</w:t>
      </w:r>
      <w:r w:rsidRPr="00485648">
        <w:t xml:space="preserve">, ezen belül </w:t>
      </w:r>
      <w:r w:rsidRPr="00485648">
        <w:rPr>
          <w:b/>
          <w:bCs/>
        </w:rPr>
        <w:t>35 óra 45 perc</w:t>
      </w:r>
      <w:r w:rsidRPr="00485648">
        <w:t xml:space="preserve"> klienshez köthető, </w:t>
      </w:r>
      <w:r w:rsidRPr="00485648">
        <w:rPr>
          <w:b/>
          <w:bCs/>
        </w:rPr>
        <w:t>5 óra</w:t>
      </w:r>
      <w:r w:rsidRPr="00485648">
        <w:t xml:space="preserve"> nem klienshez kötött szakmai tevékenység. Minőségileg a Könyves ellátás </w:t>
      </w:r>
      <w:r w:rsidRPr="00485648">
        <w:rPr>
          <w:b/>
          <w:bCs/>
        </w:rPr>
        <w:t>működőképes és klinikailag releváns</w:t>
      </w:r>
      <w:r w:rsidRPr="00485648">
        <w:t xml:space="preserve">: több kliens </w:t>
      </w:r>
      <w:r w:rsidRPr="00485648">
        <w:rPr>
          <w:b/>
          <w:bCs/>
        </w:rPr>
        <w:t>rendszeresen visszajár</w:t>
      </w:r>
      <w:r w:rsidRPr="00485648">
        <w:t xml:space="preserve">, a gondozási kapcsolat és terápiás folyamat kialakítható, továbbá az Ébredések Alapítvány szolgáltatásai felé történő </w:t>
      </w:r>
      <w:proofErr w:type="spellStart"/>
      <w:r w:rsidRPr="00485648">
        <w:rPr>
          <w:b/>
          <w:bCs/>
        </w:rPr>
        <w:t>továbbirányítás</w:t>
      </w:r>
      <w:proofErr w:type="spellEnd"/>
      <w:r w:rsidRPr="00485648">
        <w:rPr>
          <w:b/>
          <w:bCs/>
        </w:rPr>
        <w:t>/ellátási út megnyitható</w:t>
      </w:r>
      <w:r w:rsidRPr="00485648">
        <w:t xml:space="preserve"> (egy esetben meg is valósult). A működés fő </w:t>
      </w:r>
      <w:proofErr w:type="spellStart"/>
      <w:r w:rsidRPr="00485648">
        <w:t>korlátai</w:t>
      </w:r>
      <w:proofErr w:type="spellEnd"/>
      <w:r w:rsidRPr="00485648">
        <w:t xml:space="preserve">: (1) </w:t>
      </w:r>
      <w:r w:rsidRPr="00485648">
        <w:rPr>
          <w:b/>
          <w:bCs/>
        </w:rPr>
        <w:t xml:space="preserve">kapacitás–igény </w:t>
      </w:r>
      <w:r w:rsidRPr="00485648">
        <w:rPr>
          <w:b/>
          <w:bCs/>
        </w:rPr>
        <w:lastRenderedPageBreak/>
        <w:t>aránytalanság</w:t>
      </w:r>
      <w:r w:rsidRPr="00485648">
        <w:t xml:space="preserve">, különösen a Könyves Lábadozó részlegéről érkező, magas dokumentációs és ellátási igényű megkeresések miatt (6 kliens); (2) </w:t>
      </w:r>
      <w:r w:rsidRPr="00485648">
        <w:rPr>
          <w:b/>
          <w:bCs/>
        </w:rPr>
        <w:t>dokumentációs erőforrás és EESZT-elérés hiánya</w:t>
      </w:r>
      <w:r w:rsidRPr="00485648">
        <w:t xml:space="preserve">, ami rendszeres késedelmet és nem fenntartható többletterhelést okoz (a naplóban megjelenő adminisztrációs igényen túl becslés szerint további jelentős – kb. 20 óra – nem naplózott dokumentációs munka keletkezett); (3) </w:t>
      </w:r>
      <w:r w:rsidRPr="00485648">
        <w:rPr>
          <w:b/>
          <w:bCs/>
        </w:rPr>
        <w:t>inadekvát igénybevétel</w:t>
      </w:r>
      <w:r w:rsidRPr="00485648">
        <w:t>, amikor olyan kliensek ellátását kérik, akik más kezelőorvosnál stabil gondozás alatt állnak.</w:t>
      </w:r>
    </w:p>
    <w:p w14:paraId="3864295A" w14:textId="77777777" w:rsidR="00485648" w:rsidRPr="00485648" w:rsidRDefault="00485648" w:rsidP="00485648">
      <w:pPr>
        <w:jc w:val="both"/>
      </w:pPr>
      <w:r w:rsidRPr="00485648">
        <w:rPr>
          <w:b/>
          <w:bCs/>
        </w:rPr>
        <w:t>Utcai megkereső szolgálat (2025.09.01–2026.01.31.)</w:t>
      </w:r>
      <w:r w:rsidRPr="00485648">
        <w:t xml:space="preserve">: A nyilvántartás szerint </w:t>
      </w:r>
      <w:r w:rsidRPr="00485648">
        <w:rPr>
          <w:b/>
          <w:bCs/>
        </w:rPr>
        <w:t>7 alkalom</w:t>
      </w:r>
      <w:r w:rsidRPr="00485648">
        <w:t xml:space="preserve"> történt (2025.09.04. terepfelmérés; ezt követően 2025.09.18., 10.01., 10.15., 11.06., 11.20., 12.04.), és összesen </w:t>
      </w:r>
      <w:r w:rsidRPr="00485648">
        <w:rPr>
          <w:b/>
          <w:bCs/>
        </w:rPr>
        <w:t>kb. 12 kapcsolatfelvétel</w:t>
      </w:r>
      <w:r w:rsidRPr="00485648">
        <w:t xml:space="preserve"> történt (a 2025.11.20-i alkalom rögzített adatának pontosítása szükséges). A tereptapasztalat alapján az utcai munka jelen feltételekkel </w:t>
      </w:r>
      <w:r w:rsidRPr="00485648">
        <w:rPr>
          <w:b/>
          <w:bCs/>
        </w:rPr>
        <w:t>nem tudott stabil, ellátássá szervezett folyamattá válni</w:t>
      </w:r>
      <w:r w:rsidRPr="00485648">
        <w:t xml:space="preserve">: az idő jelentős része felkutatásra fordítódik, a kliensek jelentős része pszichotikus, betegségbelátás nélküli és elutasító, illetve </w:t>
      </w:r>
      <w:proofErr w:type="spellStart"/>
      <w:r w:rsidRPr="00485648">
        <w:t>intoxikált</w:t>
      </w:r>
      <w:proofErr w:type="spellEnd"/>
      <w:r w:rsidRPr="00485648">
        <w:t xml:space="preserve">/bódult; </w:t>
      </w:r>
      <w:r w:rsidRPr="00485648">
        <w:rPr>
          <w:b/>
          <w:bCs/>
        </w:rPr>
        <w:t>orvosi ellátás tényleges igénybevétele nem történt</w:t>
      </w:r>
      <w:r w:rsidRPr="00485648">
        <w:t xml:space="preserve">, így az output a kapcsolatfelvételre korlátozódott. Fő akadályok: </w:t>
      </w:r>
      <w:r w:rsidRPr="00485648">
        <w:rPr>
          <w:b/>
          <w:bCs/>
        </w:rPr>
        <w:t xml:space="preserve">EESZT és egészségügyi adatok hiánya, csatlakozó háziorvos hiánya, </w:t>
      </w:r>
      <w:proofErr w:type="spellStart"/>
      <w:r w:rsidRPr="00485648">
        <w:rPr>
          <w:b/>
          <w:bCs/>
        </w:rPr>
        <w:t>peer</w:t>
      </w:r>
      <w:proofErr w:type="spellEnd"/>
      <w:r w:rsidRPr="00485648">
        <w:rPr>
          <w:b/>
          <w:bCs/>
        </w:rPr>
        <w:t>/tapasztalati szakértő és készenléti/riasztási rend hiánya</w:t>
      </w:r>
      <w:r w:rsidRPr="00485648">
        <w:t>, továbbá a fix időpontú jelenlét alacsony valószínűséggel találkozik a kliens motivációs/krízis-döntési pontjaival.</w:t>
      </w:r>
    </w:p>
    <w:p w14:paraId="759331A4" w14:textId="77777777" w:rsidR="00485648" w:rsidRPr="00485648" w:rsidRDefault="00485648" w:rsidP="00485648">
      <w:pPr>
        <w:jc w:val="both"/>
      </w:pPr>
      <w:r w:rsidRPr="00485648">
        <w:rPr>
          <w:b/>
          <w:bCs/>
        </w:rPr>
        <w:t>Kockázatok és javaslatok:</w:t>
      </w:r>
      <w:r w:rsidRPr="00485648">
        <w:t xml:space="preserve"> A legfontosabb kockázat a Könyves komponensben a dokumentációs késedelem és a kapacitáshiány; az utcai komponensben a magas erőforrásigény alacsony bevonási aránnyal, valamint háziorvos hiányában a társult szomatikus problémák elhanyagolásának veszélye. A következő időszakra javasolt: </w:t>
      </w:r>
      <w:r w:rsidRPr="00485648">
        <w:rPr>
          <w:b/>
          <w:bCs/>
        </w:rPr>
        <w:t>közvetlen EESZT-kapcsolat</w:t>
      </w:r>
      <w:r w:rsidRPr="00485648">
        <w:t xml:space="preserve"> biztosítása, </w:t>
      </w:r>
      <w:r w:rsidRPr="00485648">
        <w:rPr>
          <w:b/>
          <w:bCs/>
        </w:rPr>
        <w:t>dedikált dokumentációs idősáv</w:t>
      </w:r>
      <w:r w:rsidRPr="00485648">
        <w:t xml:space="preserve"> kialakítása (legalább a rendelési idővel összemérhető), az utcai időkeret </w:t>
      </w:r>
      <w:r w:rsidRPr="00485648">
        <w:rPr>
          <w:b/>
          <w:bCs/>
        </w:rPr>
        <w:t xml:space="preserve">funkcionális </w:t>
      </w:r>
      <w:proofErr w:type="spellStart"/>
      <w:r w:rsidRPr="00485648">
        <w:rPr>
          <w:b/>
          <w:bCs/>
        </w:rPr>
        <w:t>újratervezése</w:t>
      </w:r>
      <w:proofErr w:type="spellEnd"/>
      <w:r w:rsidRPr="00485648">
        <w:rPr>
          <w:b/>
          <w:bCs/>
        </w:rPr>
        <w:t>/átmeneti átcsoportosítása</w:t>
      </w:r>
      <w:r w:rsidRPr="00485648">
        <w:t xml:space="preserve"> (szállós munka és/vagy strukturált konzultáció az utcai munkásokkal), </w:t>
      </w:r>
      <w:r w:rsidRPr="00485648">
        <w:rPr>
          <w:b/>
          <w:bCs/>
        </w:rPr>
        <w:t xml:space="preserve">csatlakozó háziorvos és </w:t>
      </w:r>
      <w:proofErr w:type="spellStart"/>
      <w:r w:rsidRPr="00485648">
        <w:rPr>
          <w:b/>
          <w:bCs/>
        </w:rPr>
        <w:t>peer</w:t>
      </w:r>
      <w:proofErr w:type="spellEnd"/>
      <w:r w:rsidRPr="00485648">
        <w:t xml:space="preserve"> bevonása, valamint </w:t>
      </w:r>
      <w:r w:rsidRPr="00485648">
        <w:rPr>
          <w:b/>
          <w:bCs/>
        </w:rPr>
        <w:t>készenléti/riasztási protokoll</w:t>
      </w:r>
      <w:r w:rsidRPr="00485648">
        <w:t xml:space="preserve"> kialakítása, hogy a pszichiáter célzottan a kliens „döntési pontjában” tudjon kapcsolódni.</w:t>
      </w:r>
    </w:p>
    <w:p w14:paraId="64A962AE" w14:textId="32A3CA1E" w:rsidR="003B2F17" w:rsidRPr="003B2F17" w:rsidRDefault="003B2F17" w:rsidP="003B2F17">
      <w:pPr>
        <w:pStyle w:val="Cmsor1"/>
      </w:pPr>
      <w:bookmarkStart w:id="2" w:name="_Toc221722460"/>
      <w:r w:rsidRPr="003B2F17">
        <w:t>2. Célok és vállalások</w:t>
      </w:r>
      <w:bookmarkEnd w:id="2"/>
    </w:p>
    <w:p w14:paraId="1C3E304A" w14:textId="77777777" w:rsidR="002B4659" w:rsidRDefault="003B2F17" w:rsidP="002B4659">
      <w:pPr>
        <w:jc w:val="both"/>
      </w:pPr>
      <w:r w:rsidRPr="003B2F17">
        <w:rPr>
          <w:b/>
          <w:bCs/>
        </w:rPr>
        <w:t>Átfogó cél:</w:t>
      </w:r>
      <w:r w:rsidRPr="003B2F17">
        <w:t xml:space="preserve"> alacsonyküszöbű pszichiátriai ellátáshoz való hozzáférés javítása hajléktalanságban élők körében, különös tekintettel a súlyos mentális zavarokkal és/vagy szerhasználati problémákkal </w:t>
      </w:r>
      <w:r w:rsidR="002B4659">
        <w:t>é</w:t>
      </w:r>
      <w:r w:rsidRPr="003B2F17">
        <w:t>rintett személyekre.</w:t>
      </w:r>
    </w:p>
    <w:p w14:paraId="513BA9E4" w14:textId="12BA9DA3" w:rsidR="003B2F17" w:rsidRPr="003B2F17" w:rsidRDefault="003B2F17" w:rsidP="002B4659">
      <w:pPr>
        <w:jc w:val="both"/>
      </w:pPr>
      <w:r w:rsidRPr="003B2F17">
        <w:rPr>
          <w:b/>
          <w:bCs/>
        </w:rPr>
        <w:t>Szerződéses vállalás:</w:t>
      </w:r>
      <w:r w:rsidRPr="003B2F17">
        <w:t xml:space="preserve"> kéthetente 2 óra Könyves + kéthetente 2 óra utcai szolgálat.</w:t>
      </w:r>
    </w:p>
    <w:p w14:paraId="61DF863D" w14:textId="716BEA2B" w:rsidR="003B2F17" w:rsidRPr="003B2F17" w:rsidRDefault="003B2F17" w:rsidP="003B2F17">
      <w:pPr>
        <w:pStyle w:val="Cmsor1"/>
      </w:pPr>
      <w:bookmarkStart w:id="3" w:name="_Toc221722461"/>
      <w:r w:rsidRPr="003B2F17">
        <w:lastRenderedPageBreak/>
        <w:t>3. Megvalósítás és eredmények</w:t>
      </w:r>
      <w:bookmarkEnd w:id="3"/>
    </w:p>
    <w:p w14:paraId="572DB54A" w14:textId="77777777" w:rsidR="003B2F17" w:rsidRPr="003B2F17" w:rsidRDefault="003B2F17" w:rsidP="003B2F17">
      <w:pPr>
        <w:pStyle w:val="Cmsor2"/>
      </w:pPr>
      <w:bookmarkStart w:id="4" w:name="_Toc221722462"/>
      <w:r w:rsidRPr="003B2F17">
        <w:t>3.1. Könyves – pszichiátriai rendelés (2025.05.15–2026.01.31.)</w:t>
      </w:r>
      <w:bookmarkEnd w:id="4"/>
    </w:p>
    <w:p w14:paraId="0F90BDA4" w14:textId="77777777" w:rsidR="003B2F17" w:rsidRPr="003B2F17" w:rsidRDefault="003B2F17" w:rsidP="003B2F17">
      <w:r w:rsidRPr="003B2F17">
        <w:rPr>
          <w:b/>
          <w:bCs/>
        </w:rPr>
        <w:t>Megvalósult alkalmak (napló szerint):</w:t>
      </w:r>
      <w:r w:rsidRPr="003B2F17">
        <w:t xml:space="preserve"> 21 alkalom (2025.05.22–2026.01.29.) – részletes dátumlista: </w:t>
      </w:r>
      <w:r w:rsidRPr="003B2F17">
        <w:rPr>
          <w:b/>
          <w:bCs/>
        </w:rPr>
        <w:t>Melléklet 1</w:t>
      </w:r>
      <w:r w:rsidRPr="003B2F17">
        <w:t>.</w:t>
      </w:r>
      <w:r w:rsidRPr="003B2F17">
        <w:br/>
      </w:r>
      <w:r w:rsidRPr="003B2F17">
        <w:rPr>
          <w:b/>
          <w:bCs/>
        </w:rPr>
        <w:t>Output mutatók (tevékenységnapló alapján):</w:t>
      </w:r>
    </w:p>
    <w:p w14:paraId="3EC7E351" w14:textId="77777777" w:rsidR="003B2F17" w:rsidRPr="003B2F17" w:rsidRDefault="003B2F17" w:rsidP="003B2F17">
      <w:pPr>
        <w:numPr>
          <w:ilvl w:val="0"/>
          <w:numId w:val="2"/>
        </w:numPr>
      </w:pPr>
      <w:r w:rsidRPr="003B2F17">
        <w:rPr>
          <w:b/>
          <w:bCs/>
        </w:rPr>
        <w:t>Egyedi kliensek száma a dátummal rögzített rendelési alkalmakon:</w:t>
      </w:r>
      <w:r w:rsidRPr="003B2F17">
        <w:t xml:space="preserve"> 22 fő</w:t>
      </w:r>
    </w:p>
    <w:p w14:paraId="156870BF" w14:textId="77777777" w:rsidR="003B2F17" w:rsidRPr="003B2F17" w:rsidRDefault="003B2F17" w:rsidP="003B2F17">
      <w:pPr>
        <w:numPr>
          <w:ilvl w:val="0"/>
          <w:numId w:val="2"/>
        </w:numPr>
      </w:pPr>
      <w:r w:rsidRPr="003B2F17">
        <w:rPr>
          <w:b/>
          <w:bCs/>
        </w:rPr>
        <w:t>Klienshez köthető bejegyzések:</w:t>
      </w:r>
      <w:r w:rsidRPr="003B2F17">
        <w:t xml:space="preserve"> 50 db</w:t>
      </w:r>
    </w:p>
    <w:p w14:paraId="62BA0C74" w14:textId="77777777" w:rsidR="003B2F17" w:rsidRPr="003B2F17" w:rsidRDefault="003B2F17" w:rsidP="003B2F17">
      <w:pPr>
        <w:numPr>
          <w:ilvl w:val="0"/>
          <w:numId w:val="2"/>
        </w:numPr>
      </w:pPr>
      <w:r w:rsidRPr="003B2F17">
        <w:rPr>
          <w:b/>
          <w:bCs/>
        </w:rPr>
        <w:t>Kliensesemények/vizitek száma:</w:t>
      </w:r>
      <w:r w:rsidRPr="003B2F17">
        <w:t xml:space="preserve"> 51 db</w:t>
      </w:r>
    </w:p>
    <w:p w14:paraId="167C9968" w14:textId="77777777" w:rsidR="003B2F17" w:rsidRPr="003B2F17" w:rsidRDefault="003B2F17" w:rsidP="003B2F17">
      <w:pPr>
        <w:numPr>
          <w:ilvl w:val="1"/>
          <w:numId w:val="2"/>
        </w:numPr>
      </w:pPr>
      <w:r w:rsidRPr="003B2F17">
        <w:rPr>
          <w:b/>
          <w:bCs/>
        </w:rPr>
        <w:t>Első/tájékozódó vizsgálat:</w:t>
      </w:r>
      <w:r w:rsidRPr="003B2F17">
        <w:t xml:space="preserve"> 14 vizit</w:t>
      </w:r>
    </w:p>
    <w:p w14:paraId="4515E766" w14:textId="77777777" w:rsidR="003B2F17" w:rsidRPr="003B2F17" w:rsidRDefault="003B2F17" w:rsidP="003B2F17">
      <w:pPr>
        <w:numPr>
          <w:ilvl w:val="1"/>
          <w:numId w:val="2"/>
        </w:numPr>
      </w:pPr>
      <w:r w:rsidRPr="003B2F17">
        <w:rPr>
          <w:b/>
          <w:bCs/>
        </w:rPr>
        <w:t>Kontroll/egyéb esemény:</w:t>
      </w:r>
      <w:r w:rsidRPr="003B2F17">
        <w:t xml:space="preserve"> 37 vizit</w:t>
      </w:r>
    </w:p>
    <w:p w14:paraId="745B0BDE" w14:textId="77777777" w:rsidR="003B2F17" w:rsidRPr="003B2F17" w:rsidRDefault="003B2F17" w:rsidP="003B2F17">
      <w:r w:rsidRPr="003B2F17">
        <w:rPr>
          <w:b/>
          <w:bCs/>
        </w:rPr>
        <w:t>Időráfordítás (napló alapján):</w:t>
      </w:r>
    </w:p>
    <w:p w14:paraId="63E33F5A" w14:textId="77777777" w:rsidR="003B2F17" w:rsidRPr="003B2F17" w:rsidRDefault="003B2F17" w:rsidP="003B2F17">
      <w:pPr>
        <w:numPr>
          <w:ilvl w:val="0"/>
          <w:numId w:val="3"/>
        </w:numPr>
      </w:pPr>
      <w:r w:rsidRPr="003B2F17">
        <w:rPr>
          <w:b/>
          <w:bCs/>
        </w:rPr>
        <w:t>Összes dokumentált időráfordítás:</w:t>
      </w:r>
      <w:r w:rsidRPr="003B2F17">
        <w:t xml:space="preserve"> 40 óra 45 perc</w:t>
      </w:r>
    </w:p>
    <w:p w14:paraId="20025BB4" w14:textId="77777777" w:rsidR="003B2F17" w:rsidRPr="003B2F17" w:rsidRDefault="003B2F17" w:rsidP="003B2F17">
      <w:pPr>
        <w:numPr>
          <w:ilvl w:val="1"/>
          <w:numId w:val="3"/>
        </w:numPr>
      </w:pPr>
      <w:r w:rsidRPr="003B2F17">
        <w:rPr>
          <w:b/>
          <w:bCs/>
        </w:rPr>
        <w:t>Klienshez köthető tevékenység:</w:t>
      </w:r>
      <w:r w:rsidRPr="003B2F17">
        <w:t xml:space="preserve"> 35 óra 45 perc</w:t>
      </w:r>
    </w:p>
    <w:p w14:paraId="1584D379" w14:textId="77777777" w:rsidR="003B2F17" w:rsidRPr="003B2F17" w:rsidRDefault="003B2F17" w:rsidP="003B2F17">
      <w:pPr>
        <w:numPr>
          <w:ilvl w:val="1"/>
          <w:numId w:val="3"/>
        </w:numPr>
      </w:pPr>
      <w:r w:rsidRPr="003B2F17">
        <w:rPr>
          <w:b/>
          <w:bCs/>
        </w:rPr>
        <w:t>Nem klienshez köthető szakmai tevékenység:</w:t>
      </w:r>
      <w:r w:rsidRPr="003B2F17">
        <w:t xml:space="preserve"> 5 óra</w:t>
      </w:r>
    </w:p>
    <w:p w14:paraId="23B17C96" w14:textId="39BD320D" w:rsidR="003B2F17" w:rsidRPr="003B2F17" w:rsidRDefault="003B2F17" w:rsidP="002B4659">
      <w:pPr>
        <w:numPr>
          <w:ilvl w:val="0"/>
          <w:numId w:val="3"/>
        </w:numPr>
        <w:jc w:val="both"/>
      </w:pPr>
      <w:r w:rsidRPr="003B2F17">
        <w:t xml:space="preserve">A naplóban </w:t>
      </w:r>
      <w:proofErr w:type="spellStart"/>
      <w:r w:rsidRPr="003B2F17">
        <w:t>elkülönülten</w:t>
      </w:r>
      <w:proofErr w:type="spellEnd"/>
      <w:r w:rsidRPr="003B2F17">
        <w:t xml:space="preserve"> jelennek meg </w:t>
      </w:r>
      <w:r w:rsidRPr="003B2F17">
        <w:rPr>
          <w:b/>
          <w:bCs/>
        </w:rPr>
        <w:t>utólagos, dátum nélküli</w:t>
      </w:r>
      <w:r w:rsidRPr="003B2F17">
        <w:t xml:space="preserve"> bejegyzések (adminisztráció/dokumentáció jelleggel), ami a rendelési idősávon túlmutató, nem tervezett kapacitásigényt jelez.</w:t>
      </w:r>
      <w:r w:rsidR="002B4659">
        <w:t xml:space="preserve"> A naplóban nem jelenik meg az a dokumentációs munkaigény (a jelzett óraszám többszöröse), amely más munkahelyeken zajló tevékenységbe vagy szabadidőbe ágyazottan valósult meg.</w:t>
      </w:r>
    </w:p>
    <w:p w14:paraId="6B053FBC" w14:textId="77777777" w:rsidR="003B2F17" w:rsidRPr="003B2F17" w:rsidRDefault="003B2F17" w:rsidP="003B2F17">
      <w:r w:rsidRPr="003B2F17">
        <w:rPr>
          <w:b/>
          <w:bCs/>
        </w:rPr>
        <w:t>Minőségi megállapítások (Könyves):</w:t>
      </w:r>
    </w:p>
    <w:p w14:paraId="436B06CF" w14:textId="77777777" w:rsidR="003B2F17" w:rsidRPr="003B2F17" w:rsidRDefault="003B2F17" w:rsidP="003B2F17">
      <w:pPr>
        <w:numPr>
          <w:ilvl w:val="0"/>
          <w:numId w:val="4"/>
        </w:numPr>
      </w:pPr>
      <w:r w:rsidRPr="003B2F17">
        <w:t xml:space="preserve">A helyszínen több kliens </w:t>
      </w:r>
      <w:r w:rsidRPr="003B2F17">
        <w:rPr>
          <w:b/>
          <w:bCs/>
        </w:rPr>
        <w:t>rendszeresen visszajár</w:t>
      </w:r>
      <w:r w:rsidRPr="003B2F17">
        <w:t>, ami lehetővé teszi a gondozási kapcsolatot és a terápiás folyamat kialakítását.</w:t>
      </w:r>
    </w:p>
    <w:p w14:paraId="7BF1023F" w14:textId="6365D41E" w:rsidR="003B2F17" w:rsidRPr="003B2F17" w:rsidRDefault="003B2F17" w:rsidP="0038009F">
      <w:pPr>
        <w:numPr>
          <w:ilvl w:val="0"/>
          <w:numId w:val="4"/>
        </w:numPr>
        <w:jc w:val="both"/>
      </w:pPr>
      <w:r w:rsidRPr="003B2F17">
        <w:t xml:space="preserve">Az Ébredések Alapítvány további szolgáltatásai felé történő </w:t>
      </w:r>
      <w:proofErr w:type="spellStart"/>
      <w:r w:rsidRPr="003B2F17">
        <w:rPr>
          <w:b/>
          <w:bCs/>
        </w:rPr>
        <w:t>továbbirányítás</w:t>
      </w:r>
      <w:proofErr w:type="spellEnd"/>
      <w:r w:rsidRPr="003B2F17">
        <w:rPr>
          <w:b/>
          <w:bCs/>
        </w:rPr>
        <w:t>/ellátási út</w:t>
      </w:r>
      <w:r w:rsidRPr="003B2F17">
        <w:t xml:space="preserve"> a helyszíni jelenlétből reálisan megnyitható</w:t>
      </w:r>
      <w:r w:rsidR="0038009F">
        <w:t>, egy kliens esetében meg is valósult</w:t>
      </w:r>
      <w:r w:rsidRPr="003B2F17">
        <w:t>.</w:t>
      </w:r>
    </w:p>
    <w:p w14:paraId="67F01CED" w14:textId="77777777" w:rsidR="003B2F17" w:rsidRPr="003B2F17" w:rsidRDefault="003B2F17" w:rsidP="003B2F17">
      <w:pPr>
        <w:numPr>
          <w:ilvl w:val="0"/>
          <w:numId w:val="4"/>
        </w:numPr>
      </w:pPr>
      <w:r w:rsidRPr="003B2F17">
        <w:rPr>
          <w:b/>
          <w:bCs/>
        </w:rPr>
        <w:t>Korlátozó tényezők (formális összegzés):</w:t>
      </w:r>
    </w:p>
    <w:p w14:paraId="01929BA0" w14:textId="2A015FCD" w:rsidR="003B2F17" w:rsidRPr="003B2F17" w:rsidRDefault="003B2F17" w:rsidP="0038009F">
      <w:pPr>
        <w:numPr>
          <w:ilvl w:val="1"/>
          <w:numId w:val="4"/>
        </w:numPr>
        <w:jc w:val="both"/>
      </w:pPr>
      <w:r w:rsidRPr="003B2F17">
        <w:rPr>
          <w:b/>
          <w:bCs/>
        </w:rPr>
        <w:t>Kapacitás–igény aránytalanság:</w:t>
      </w:r>
      <w:r w:rsidRPr="003B2F17">
        <w:t xml:space="preserve"> a rendelkezésre álló rendelési időkeret mellett a jelentkező ellátási szükségletek várhatóan magasabbak, így a jelen kapacitás csak az igények </w:t>
      </w:r>
      <w:r w:rsidRPr="003B2F17">
        <w:rPr>
          <w:b/>
          <w:bCs/>
        </w:rPr>
        <w:t>korlátozott hányadát</w:t>
      </w:r>
      <w:r w:rsidRPr="003B2F17">
        <w:t xml:space="preserve"> képes lefedni.</w:t>
      </w:r>
      <w:r w:rsidR="0038009F">
        <w:t xml:space="preserve"> Hozzátartozik, hogy a Könyves Lábadozó részlegéről is 6 klienssel kapcsolatban megkeresés érkezett, akiknek különösen nagy a dokumentációs és ellátási igényük (szakvélemény kiadása szociális otthoni </w:t>
      </w:r>
      <w:r w:rsidR="0038009F">
        <w:lastRenderedPageBreak/>
        <w:t>elhelyezéshez és gondnokság alá helyezéshez, bírósági megkeresésekre való reagálás, komplex szomatikus problémák ellátása).</w:t>
      </w:r>
    </w:p>
    <w:p w14:paraId="7068EF56" w14:textId="4F977FE5" w:rsidR="003B2F17" w:rsidRPr="003B2F17" w:rsidRDefault="003B2F17" w:rsidP="0038009F">
      <w:pPr>
        <w:numPr>
          <w:ilvl w:val="1"/>
          <w:numId w:val="4"/>
        </w:numPr>
        <w:jc w:val="both"/>
      </w:pPr>
      <w:r w:rsidRPr="003B2F17">
        <w:rPr>
          <w:b/>
          <w:bCs/>
        </w:rPr>
        <w:t>Dokumentációs erőforrás hiánya és késedelem:</w:t>
      </w:r>
      <w:r w:rsidRPr="003B2F17">
        <w:t xml:space="preserve"> a dokumentáció elvégzésére a rendelési idősávban </w:t>
      </w:r>
      <w:r w:rsidRPr="003B2F17">
        <w:rPr>
          <w:b/>
          <w:bCs/>
        </w:rPr>
        <w:t>nem biztosított külön időkeret</w:t>
      </w:r>
      <w:r w:rsidR="0038009F" w:rsidRPr="0038009F">
        <w:rPr>
          <w:b/>
          <w:bCs/>
        </w:rPr>
        <w:t xml:space="preserve"> és EESZT-elérés</w:t>
      </w:r>
      <w:r w:rsidRPr="003B2F17">
        <w:t xml:space="preserve">, ezért az adminisztráció </w:t>
      </w:r>
      <w:r w:rsidRPr="003B2F17">
        <w:rPr>
          <w:b/>
          <w:bCs/>
        </w:rPr>
        <w:t>késedelmesen</w:t>
      </w:r>
      <w:r w:rsidRPr="003B2F17">
        <w:t xml:space="preserve">, a megvalósító többlet-időráfordításával készül el. Ez ellátásszervezési és minőségbiztosítási szempontból </w:t>
      </w:r>
      <w:r w:rsidRPr="003B2F17">
        <w:rPr>
          <w:b/>
          <w:bCs/>
        </w:rPr>
        <w:t>nem fenntartható</w:t>
      </w:r>
      <w:r w:rsidRPr="003B2F17">
        <w:t xml:space="preserve"> működési kockázatot jelent.</w:t>
      </w:r>
    </w:p>
    <w:p w14:paraId="04B2A883" w14:textId="1FD50953" w:rsidR="003B2F17" w:rsidRPr="003B2F17" w:rsidRDefault="0038009F" w:rsidP="0038009F">
      <w:pPr>
        <w:numPr>
          <w:ilvl w:val="1"/>
          <w:numId w:val="4"/>
        </w:numPr>
        <w:jc w:val="both"/>
      </w:pPr>
      <w:r>
        <w:rPr>
          <w:b/>
          <w:bCs/>
        </w:rPr>
        <w:t>Inadekvát igénybevétel:</w:t>
      </w:r>
      <w:r w:rsidRPr="0038009F">
        <w:t xml:space="preserve"> </w:t>
      </w:r>
      <w:r>
        <w:t>a Szálló munkatársai számos esetben olyan kliensek ellátását kérték, akik egyébként rendszeres pszichiátriai gondozás alatt állnak másik orvosnál.</w:t>
      </w:r>
    </w:p>
    <w:p w14:paraId="327A92AD" w14:textId="77777777" w:rsidR="003B2F17" w:rsidRPr="003B2F17" w:rsidRDefault="003B2F17" w:rsidP="003B2F17">
      <w:pPr>
        <w:pStyle w:val="Cmsor2"/>
      </w:pPr>
      <w:bookmarkStart w:id="5" w:name="_Toc221722463"/>
      <w:r w:rsidRPr="003B2F17">
        <w:t>3.2. Utcai pszichiátriai megkereső szolgálat (2025.09.01–2026.01.31.)</w:t>
      </w:r>
      <w:bookmarkEnd w:id="5"/>
    </w:p>
    <w:p w14:paraId="2359B32B" w14:textId="77777777" w:rsidR="003B2F17" w:rsidRPr="003B2F17" w:rsidRDefault="003B2F17" w:rsidP="003B2F17">
      <w:r w:rsidRPr="003B2F17">
        <w:rPr>
          <w:b/>
          <w:bCs/>
        </w:rPr>
        <w:t>Megvalósult utcai alkalmak és kapcsolatteremtések (a rendelkezésre álló nyilvántartás szerint):</w:t>
      </w:r>
    </w:p>
    <w:p w14:paraId="433B3490" w14:textId="77777777" w:rsidR="003B2F17" w:rsidRPr="003B2F17" w:rsidRDefault="003B2F17" w:rsidP="003B2F17">
      <w:pPr>
        <w:numPr>
          <w:ilvl w:val="0"/>
          <w:numId w:val="5"/>
        </w:numPr>
      </w:pPr>
      <w:r w:rsidRPr="003B2F17">
        <w:t>2025.09.04. – tájékozódás / terepfelmérés</w:t>
      </w:r>
    </w:p>
    <w:p w14:paraId="515C5E24" w14:textId="77777777" w:rsidR="003B2F17" w:rsidRPr="003B2F17" w:rsidRDefault="003B2F17" w:rsidP="003B2F17">
      <w:pPr>
        <w:numPr>
          <w:ilvl w:val="0"/>
          <w:numId w:val="5"/>
        </w:numPr>
      </w:pPr>
      <w:r w:rsidRPr="003B2F17">
        <w:t>2025.09.18. – 3 fő</w:t>
      </w:r>
    </w:p>
    <w:p w14:paraId="5F945F25" w14:textId="77777777" w:rsidR="003B2F17" w:rsidRPr="003B2F17" w:rsidRDefault="003B2F17" w:rsidP="003B2F17">
      <w:pPr>
        <w:numPr>
          <w:ilvl w:val="0"/>
          <w:numId w:val="5"/>
        </w:numPr>
      </w:pPr>
      <w:r w:rsidRPr="003B2F17">
        <w:t>2025.10.01. – 2 fő</w:t>
      </w:r>
    </w:p>
    <w:p w14:paraId="5A130700" w14:textId="77777777" w:rsidR="003B2F17" w:rsidRPr="003B2F17" w:rsidRDefault="003B2F17" w:rsidP="003B2F17">
      <w:pPr>
        <w:numPr>
          <w:ilvl w:val="0"/>
          <w:numId w:val="5"/>
        </w:numPr>
      </w:pPr>
      <w:r w:rsidRPr="003B2F17">
        <w:t>2025.10.15. – 1 fő</w:t>
      </w:r>
    </w:p>
    <w:p w14:paraId="27006ECE" w14:textId="77777777" w:rsidR="003B2F17" w:rsidRPr="003B2F17" w:rsidRDefault="003B2F17" w:rsidP="003B2F17">
      <w:pPr>
        <w:numPr>
          <w:ilvl w:val="0"/>
          <w:numId w:val="5"/>
        </w:numPr>
      </w:pPr>
      <w:r w:rsidRPr="003B2F17">
        <w:t>2025.11.06. – 3 fő</w:t>
      </w:r>
    </w:p>
    <w:p w14:paraId="56A7AC93" w14:textId="77777777" w:rsidR="003B2F17" w:rsidRPr="003B2F17" w:rsidRDefault="003B2F17" w:rsidP="003B2F17">
      <w:pPr>
        <w:numPr>
          <w:ilvl w:val="0"/>
          <w:numId w:val="5"/>
        </w:numPr>
      </w:pPr>
      <w:r w:rsidRPr="003B2F17">
        <w:t>2025.11.20. – 0 fő</w:t>
      </w:r>
    </w:p>
    <w:p w14:paraId="79947823" w14:textId="4114B5B7" w:rsidR="003B2F17" w:rsidRPr="003B2F17" w:rsidRDefault="003B2F17" w:rsidP="003B2F17">
      <w:pPr>
        <w:numPr>
          <w:ilvl w:val="0"/>
          <w:numId w:val="5"/>
        </w:numPr>
      </w:pPr>
      <w:r w:rsidRPr="003B2F17">
        <w:t>2025.12.04. – 1 fő</w:t>
      </w:r>
      <w:r w:rsidRPr="003B2F17">
        <w:br/>
      </w:r>
      <w:r w:rsidRPr="003B2F17">
        <w:rPr>
          <w:b/>
          <w:bCs/>
        </w:rPr>
        <w:t>Összes kapcsolatfelvétel:</w:t>
      </w:r>
      <w:r w:rsidRPr="003B2F17">
        <w:t xml:space="preserve"> 1</w:t>
      </w:r>
      <w:r w:rsidR="0038009F">
        <w:t>2</w:t>
      </w:r>
      <w:r w:rsidRPr="003B2F17">
        <w:t xml:space="preserve"> fő (részletek: </w:t>
      </w:r>
      <w:r w:rsidRPr="003B2F17">
        <w:rPr>
          <w:b/>
          <w:bCs/>
        </w:rPr>
        <w:t>Melléklet 2</w:t>
      </w:r>
      <w:r w:rsidRPr="003B2F17">
        <w:t>).</w:t>
      </w:r>
    </w:p>
    <w:p w14:paraId="4FD1D6C4" w14:textId="77777777" w:rsidR="003B2F17" w:rsidRPr="003B2F17" w:rsidRDefault="003B2F17" w:rsidP="003B2F17">
      <w:r w:rsidRPr="003B2F17">
        <w:rPr>
          <w:b/>
          <w:bCs/>
        </w:rPr>
        <w:t>Minőségi megállapítások (utcai):</w:t>
      </w:r>
    </w:p>
    <w:p w14:paraId="40290760" w14:textId="77777777" w:rsidR="003B2F17" w:rsidRPr="003B2F17" w:rsidRDefault="003B2F17" w:rsidP="0038009F">
      <w:pPr>
        <w:numPr>
          <w:ilvl w:val="0"/>
          <w:numId w:val="6"/>
        </w:numPr>
        <w:jc w:val="both"/>
      </w:pPr>
      <w:r w:rsidRPr="003B2F17">
        <w:t xml:space="preserve">Az utcai munka során az idő jelentős része </w:t>
      </w:r>
      <w:r w:rsidRPr="003B2F17">
        <w:rPr>
          <w:b/>
          <w:bCs/>
        </w:rPr>
        <w:t>felkutatásra</w:t>
      </w:r>
      <w:r w:rsidRPr="003B2F17">
        <w:t xml:space="preserve"> fordítódik; a klienssel történő tartós, ellátássá szervezett kapcsolódás feltételei nem alakultak ki.</w:t>
      </w:r>
    </w:p>
    <w:p w14:paraId="010CD67B" w14:textId="77777777" w:rsidR="003B2F17" w:rsidRPr="003B2F17" w:rsidRDefault="003B2F17" w:rsidP="0038009F">
      <w:pPr>
        <w:numPr>
          <w:ilvl w:val="0"/>
          <w:numId w:val="6"/>
        </w:numPr>
        <w:jc w:val="both"/>
      </w:pPr>
      <w:r w:rsidRPr="003B2F17">
        <w:t xml:space="preserve">A tereptapasztalat szerint a megkeresett személyek jelentős része betegségbelátás nélküli pszichotikus állapotban van és elutasító, illetve aktuálisan </w:t>
      </w:r>
      <w:proofErr w:type="spellStart"/>
      <w:r w:rsidRPr="003B2F17">
        <w:t>intoxikált</w:t>
      </w:r>
      <w:proofErr w:type="spellEnd"/>
      <w:r w:rsidRPr="003B2F17">
        <w:t xml:space="preserve">/bódult; </w:t>
      </w:r>
      <w:r w:rsidRPr="003B2F17">
        <w:rPr>
          <w:b/>
          <w:bCs/>
        </w:rPr>
        <w:t>orvosi ellátás tényleges igénybevétele nem történt</w:t>
      </w:r>
      <w:r w:rsidRPr="003B2F17">
        <w:t>, így a komponens outputja jelenleg a kapcsolatfelvételre korlátozódik.</w:t>
      </w:r>
    </w:p>
    <w:p w14:paraId="648CCFAC" w14:textId="77777777" w:rsidR="003B2F17" w:rsidRPr="003B2F17" w:rsidRDefault="003B2F17" w:rsidP="003B2F17">
      <w:r w:rsidRPr="003B2F17">
        <w:rPr>
          <w:b/>
          <w:bCs/>
        </w:rPr>
        <w:t>Fő akadályok (utcai):</w:t>
      </w:r>
    </w:p>
    <w:p w14:paraId="0907F306" w14:textId="4126DDD8" w:rsidR="003B2F17" w:rsidRPr="003B2F17" w:rsidRDefault="003B2F17" w:rsidP="0038009F">
      <w:pPr>
        <w:numPr>
          <w:ilvl w:val="0"/>
          <w:numId w:val="7"/>
        </w:numPr>
        <w:jc w:val="both"/>
      </w:pPr>
      <w:r w:rsidRPr="003B2F17">
        <w:t>Infrastrukturális és szervezési feltételek hiánya (EESZT-kapcsolat</w:t>
      </w:r>
      <w:r w:rsidR="0038009F">
        <w:t xml:space="preserve"> és egészségügyi adatok teljes hiánya</w:t>
      </w:r>
      <w:r w:rsidRPr="003B2F17">
        <w:t>, csatlakozó háziorvos, tapasztalati szakértő/</w:t>
      </w:r>
      <w:proofErr w:type="spellStart"/>
      <w:r w:rsidRPr="003B2F17">
        <w:t>peer</w:t>
      </w:r>
      <w:proofErr w:type="spellEnd"/>
      <w:r w:rsidRPr="003B2F17">
        <w:t>, készenléti/riasztási rend).</w:t>
      </w:r>
    </w:p>
    <w:p w14:paraId="1102DD96" w14:textId="77777777" w:rsidR="003B2F17" w:rsidRPr="003B2F17" w:rsidRDefault="003B2F17" w:rsidP="0038009F">
      <w:pPr>
        <w:numPr>
          <w:ilvl w:val="0"/>
          <w:numId w:val="7"/>
        </w:numPr>
        <w:jc w:val="both"/>
      </w:pPr>
      <w:r w:rsidRPr="003B2F17">
        <w:lastRenderedPageBreak/>
        <w:t xml:space="preserve">A „fix időpontú” utcai jelenlét nem találkozik kellő valószínűséggel a kliens </w:t>
      </w:r>
      <w:r w:rsidRPr="003B2F17">
        <w:rPr>
          <w:b/>
          <w:bCs/>
        </w:rPr>
        <w:t>motivációs/krízis-döntési pontjaival</w:t>
      </w:r>
      <w:r w:rsidRPr="003B2F17">
        <w:t>, ezért alacsony az ellátásba vonás esélye.</w:t>
      </w:r>
    </w:p>
    <w:p w14:paraId="0D040344" w14:textId="77777777" w:rsidR="003B2F17" w:rsidRPr="003B2F17" w:rsidRDefault="003B2F17" w:rsidP="003B2F17">
      <w:pPr>
        <w:pStyle w:val="Cmsor1"/>
      </w:pPr>
      <w:bookmarkStart w:id="6" w:name="_Toc221722464"/>
      <w:r w:rsidRPr="003B2F17">
        <w:t>4. Eltérések a tervtől</w:t>
      </w:r>
      <w:bookmarkEnd w:id="6"/>
    </w:p>
    <w:p w14:paraId="6DFE0691" w14:textId="0E321122" w:rsidR="003B2F17" w:rsidRPr="003B2F17" w:rsidRDefault="003B2F17" w:rsidP="0038009F">
      <w:pPr>
        <w:numPr>
          <w:ilvl w:val="0"/>
          <w:numId w:val="8"/>
        </w:numPr>
        <w:jc w:val="both"/>
      </w:pPr>
      <w:r w:rsidRPr="003B2F17">
        <w:rPr>
          <w:b/>
          <w:bCs/>
        </w:rPr>
        <w:t>Könyves komponens:</w:t>
      </w:r>
      <w:r w:rsidRPr="003B2F17">
        <w:t xml:space="preserve"> a szolgáltatás működőképes és klinikailag releváns, azonban a valós igényekhez képest a rendelkezésre álló időkeret szűk, és a dokumentáció erőforrása nem biztosított külön, ezért a dokumentáció rendszeresen csúszik</w:t>
      </w:r>
      <w:r w:rsidR="0038009F">
        <w:t xml:space="preserve">; az igénybevétel </w:t>
      </w:r>
      <w:r w:rsidR="005F0863">
        <w:t xml:space="preserve">indoka, célja </w:t>
      </w:r>
      <w:r w:rsidR="0038009F">
        <w:t>számos esetben</w:t>
      </w:r>
      <w:r w:rsidR="005F0863">
        <w:t xml:space="preserve"> nem kiforrott</w:t>
      </w:r>
      <w:r w:rsidRPr="003B2F17">
        <w:t>.</w:t>
      </w:r>
    </w:p>
    <w:p w14:paraId="454ED1BA" w14:textId="77777777" w:rsidR="003B2F17" w:rsidRPr="003B2F17" w:rsidRDefault="003B2F17" w:rsidP="005F0863">
      <w:pPr>
        <w:numPr>
          <w:ilvl w:val="0"/>
          <w:numId w:val="8"/>
        </w:numPr>
        <w:jc w:val="both"/>
      </w:pPr>
      <w:r w:rsidRPr="003B2F17">
        <w:rPr>
          <w:b/>
          <w:bCs/>
        </w:rPr>
        <w:t>Utcai komponens:</w:t>
      </w:r>
      <w:r w:rsidRPr="003B2F17">
        <w:t xml:space="preserve"> a szolgáltatás a jelentési időszakban nem tudott stabil, ellátássá szervezett folyamattá válni; a tevékenység túlnyomórészt felkutatásra és rövid kapcsolatfelvételekre korlátozódott.</w:t>
      </w:r>
    </w:p>
    <w:p w14:paraId="0C9E7210" w14:textId="77777777" w:rsidR="003B2F17" w:rsidRPr="003B2F17" w:rsidRDefault="003B2F17" w:rsidP="003B2F17">
      <w:pPr>
        <w:pStyle w:val="Cmsor1"/>
      </w:pPr>
      <w:bookmarkStart w:id="7" w:name="_Toc221722465"/>
      <w:r w:rsidRPr="003B2F17">
        <w:t>5. Kockázatok és minőségbiztosítási szempontok</w:t>
      </w:r>
      <w:bookmarkEnd w:id="7"/>
    </w:p>
    <w:p w14:paraId="358A9546" w14:textId="77777777" w:rsidR="003B2F17" w:rsidRDefault="003B2F17" w:rsidP="003B2F17">
      <w:pPr>
        <w:numPr>
          <w:ilvl w:val="0"/>
          <w:numId w:val="9"/>
        </w:numPr>
      </w:pPr>
      <w:r w:rsidRPr="003B2F17">
        <w:rPr>
          <w:b/>
          <w:bCs/>
        </w:rPr>
        <w:t>Dokumentációs késedelem kockázata:</w:t>
      </w:r>
      <w:r w:rsidRPr="003B2F17">
        <w:t xml:space="preserve"> a késedelmes rögzítés a folytonosságot és visszakereshetőséget csökkenti, és adminisztratív terhelést halmoz.</w:t>
      </w:r>
    </w:p>
    <w:p w14:paraId="5F3FF315" w14:textId="0181E98B" w:rsidR="005F0863" w:rsidRPr="003B2F17" w:rsidRDefault="005F0863" w:rsidP="005F0863">
      <w:pPr>
        <w:numPr>
          <w:ilvl w:val="0"/>
          <w:numId w:val="9"/>
        </w:numPr>
        <w:jc w:val="both"/>
      </w:pPr>
      <w:r w:rsidRPr="005F0863">
        <w:rPr>
          <w:b/>
          <w:bCs/>
        </w:rPr>
        <w:t>Fölösleges</w:t>
      </w:r>
      <w:r>
        <w:rPr>
          <w:b/>
          <w:bCs/>
        </w:rPr>
        <w:t>en duplikált</w:t>
      </w:r>
      <w:r w:rsidRPr="005F0863">
        <w:rPr>
          <w:b/>
          <w:bCs/>
        </w:rPr>
        <w:t xml:space="preserve"> ellátás kockázata:</w:t>
      </w:r>
      <w:r>
        <w:rPr>
          <w:b/>
          <w:bCs/>
        </w:rPr>
        <w:t xml:space="preserve"> </w:t>
      </w:r>
      <w:r w:rsidRPr="005F0863">
        <w:t>olyan kl</w:t>
      </w:r>
      <w:r>
        <w:t>iensek esetében, akiknek már van stabil kezelőorvosuk, a kliens-átirányítás a terápiás terv kialakítását és végrehajtását veszélyezteti, valamint az erőforrásokat fölöslegesen terheli.</w:t>
      </w:r>
    </w:p>
    <w:p w14:paraId="208D6085" w14:textId="77777777" w:rsidR="003B2F17" w:rsidRDefault="003B2F17" w:rsidP="005F0863">
      <w:pPr>
        <w:numPr>
          <w:ilvl w:val="0"/>
          <w:numId w:val="9"/>
        </w:numPr>
        <w:jc w:val="both"/>
      </w:pPr>
      <w:r w:rsidRPr="003B2F17">
        <w:rPr>
          <w:b/>
          <w:bCs/>
        </w:rPr>
        <w:t>Utcai munka biztonsági és hatékonysági kockázatai:</w:t>
      </w:r>
      <w:r w:rsidRPr="003B2F17">
        <w:t xml:space="preserve"> intoxikáció, pszichotikus állapot, elutasítás – magas erőforrásigény alacsony bevonási aránnyal.</w:t>
      </w:r>
    </w:p>
    <w:p w14:paraId="5D1EF8C5" w14:textId="4768DEBC" w:rsidR="005F0863" w:rsidRPr="003B2F17" w:rsidRDefault="005F0863" w:rsidP="005F0863">
      <w:pPr>
        <w:numPr>
          <w:ilvl w:val="0"/>
          <w:numId w:val="9"/>
        </w:numPr>
        <w:jc w:val="both"/>
      </w:pPr>
      <w:r>
        <w:rPr>
          <w:b/>
          <w:bCs/>
        </w:rPr>
        <w:t xml:space="preserve">Társult testi betegségek elhanyagolásának kockázata: </w:t>
      </w:r>
      <w:r w:rsidRPr="005F0863">
        <w:t xml:space="preserve">háziorvos hiányában a </w:t>
      </w:r>
      <w:r>
        <w:t>gyakran magasabb ellátási prioritást jelentő szomatikus krízisállapotok figyelmen kívül maradhatnak.</w:t>
      </w:r>
    </w:p>
    <w:p w14:paraId="6ABC89BB" w14:textId="77777777" w:rsidR="003B2F17" w:rsidRPr="003B2F17" w:rsidRDefault="003B2F17" w:rsidP="005F0863">
      <w:pPr>
        <w:numPr>
          <w:ilvl w:val="0"/>
          <w:numId w:val="9"/>
        </w:numPr>
        <w:jc w:val="both"/>
      </w:pPr>
      <w:r w:rsidRPr="003B2F17">
        <w:rPr>
          <w:b/>
          <w:bCs/>
        </w:rPr>
        <w:t>Rendszerszintű kockázat:</w:t>
      </w:r>
      <w:r w:rsidRPr="003B2F17">
        <w:t xml:space="preserve"> kapacitás–igény aránytalanság, illetve ellátási utak (háziorvosi csatlakozás, készenléti rend) hiánya.</w:t>
      </w:r>
    </w:p>
    <w:p w14:paraId="46462CAC" w14:textId="77777777" w:rsidR="003B2F17" w:rsidRPr="003B2F17" w:rsidRDefault="003B2F17" w:rsidP="003B2F17">
      <w:pPr>
        <w:pStyle w:val="Cmsor1"/>
      </w:pPr>
      <w:bookmarkStart w:id="8" w:name="_Toc221722466"/>
      <w:r w:rsidRPr="003B2F17">
        <w:t>6. Javaslatcsomag a következő időszakra</w:t>
      </w:r>
      <w:bookmarkEnd w:id="8"/>
    </w:p>
    <w:p w14:paraId="0D2C9210" w14:textId="77777777" w:rsidR="003B2F17" w:rsidRPr="003B2F17" w:rsidRDefault="003B2F17" w:rsidP="005F0863">
      <w:pPr>
        <w:numPr>
          <w:ilvl w:val="0"/>
          <w:numId w:val="10"/>
        </w:numPr>
        <w:jc w:val="both"/>
      </w:pPr>
      <w:r w:rsidRPr="003B2F17">
        <w:rPr>
          <w:b/>
          <w:bCs/>
        </w:rPr>
        <w:t>Közvetlen EESZT-kapcsolat biztosítása</w:t>
      </w:r>
      <w:r w:rsidRPr="003B2F17">
        <w:t xml:space="preserve"> a Könyves helyszíni működéshez (és amennyire lehetséges, az utcai komponenshez).</w:t>
      </w:r>
    </w:p>
    <w:p w14:paraId="01EC1F8C" w14:textId="77777777" w:rsidR="003B2F17" w:rsidRPr="003B2F17" w:rsidRDefault="003B2F17" w:rsidP="005F0863">
      <w:pPr>
        <w:numPr>
          <w:ilvl w:val="0"/>
          <w:numId w:val="10"/>
        </w:numPr>
        <w:jc w:val="both"/>
      </w:pPr>
      <w:r w:rsidRPr="003B2F17">
        <w:rPr>
          <w:b/>
          <w:bCs/>
        </w:rPr>
        <w:t>Dokumentációs idősáv külön biztosítása</w:t>
      </w:r>
      <w:r w:rsidRPr="003B2F17">
        <w:t xml:space="preserve"> (minimum a rendelési idővel összemérhető nagyságrendben), a késedelmek és a nem fenntartható többletterhelés csökkentésére.</w:t>
      </w:r>
    </w:p>
    <w:p w14:paraId="5A82E605" w14:textId="77777777" w:rsidR="003B2F17" w:rsidRPr="003B2F17" w:rsidRDefault="003B2F17" w:rsidP="005F0863">
      <w:pPr>
        <w:numPr>
          <w:ilvl w:val="0"/>
          <w:numId w:val="10"/>
        </w:numPr>
        <w:jc w:val="both"/>
      </w:pPr>
      <w:r w:rsidRPr="003B2F17">
        <w:rPr>
          <w:b/>
          <w:bCs/>
        </w:rPr>
        <w:t xml:space="preserve">Utcai időkeret funkcionális </w:t>
      </w:r>
      <w:proofErr w:type="spellStart"/>
      <w:r w:rsidRPr="003B2F17">
        <w:rPr>
          <w:b/>
          <w:bCs/>
        </w:rPr>
        <w:t>újratervezése</w:t>
      </w:r>
      <w:proofErr w:type="spellEnd"/>
      <w:r w:rsidRPr="003B2F17">
        <w:rPr>
          <w:b/>
          <w:bCs/>
        </w:rPr>
        <w:t xml:space="preserve"> / átmeneti átcsoportosítása</w:t>
      </w:r>
      <w:r w:rsidRPr="003B2F17">
        <w:t>: szállós munkára és/vagy strukturált konzultációra az utcai munkásokkal (</w:t>
      </w:r>
      <w:proofErr w:type="spellStart"/>
      <w:r w:rsidRPr="003B2F17">
        <w:t>triázs</w:t>
      </w:r>
      <w:proofErr w:type="spellEnd"/>
      <w:r w:rsidRPr="003B2F17">
        <w:t xml:space="preserve">, esetmegbeszélés, </w:t>
      </w:r>
      <w:proofErr w:type="spellStart"/>
      <w:r w:rsidRPr="003B2F17">
        <w:t>hotspot</w:t>
      </w:r>
      <w:proofErr w:type="spellEnd"/>
      <w:r w:rsidRPr="003B2F17">
        <w:t>-terv), amíg a bevonási feltételek nem épülnek ki.</w:t>
      </w:r>
    </w:p>
    <w:p w14:paraId="6ABF3571" w14:textId="77777777" w:rsidR="003B2F17" w:rsidRPr="003B2F17" w:rsidRDefault="003B2F17" w:rsidP="005F0863">
      <w:pPr>
        <w:numPr>
          <w:ilvl w:val="0"/>
          <w:numId w:val="10"/>
        </w:numPr>
        <w:jc w:val="both"/>
      </w:pPr>
      <w:r w:rsidRPr="003B2F17">
        <w:rPr>
          <w:b/>
          <w:bCs/>
        </w:rPr>
        <w:lastRenderedPageBreak/>
        <w:t>Csatlakozó háziorvos bevonása</w:t>
      </w:r>
      <w:r w:rsidRPr="003B2F17">
        <w:t xml:space="preserve"> (folytonosság, krónikus gondozás, gyógyszerelés), valamint </w:t>
      </w:r>
      <w:r w:rsidRPr="003B2F17">
        <w:rPr>
          <w:b/>
          <w:bCs/>
        </w:rPr>
        <w:t>tapasztalati szakértő (</w:t>
      </w:r>
      <w:proofErr w:type="spellStart"/>
      <w:r w:rsidRPr="003B2F17">
        <w:rPr>
          <w:b/>
          <w:bCs/>
        </w:rPr>
        <w:t>peer</w:t>
      </w:r>
      <w:proofErr w:type="spellEnd"/>
      <w:r w:rsidRPr="003B2F17">
        <w:rPr>
          <w:b/>
          <w:bCs/>
        </w:rPr>
        <w:t>)</w:t>
      </w:r>
      <w:r w:rsidRPr="003B2F17">
        <w:t xml:space="preserve"> integrálása.</w:t>
      </w:r>
    </w:p>
    <w:p w14:paraId="447228E9" w14:textId="77777777" w:rsidR="003B2F17" w:rsidRPr="003B2F17" w:rsidRDefault="003B2F17" w:rsidP="005F0863">
      <w:pPr>
        <w:numPr>
          <w:ilvl w:val="0"/>
          <w:numId w:val="10"/>
        </w:numPr>
        <w:jc w:val="both"/>
      </w:pPr>
      <w:r w:rsidRPr="003B2F17">
        <w:rPr>
          <w:b/>
          <w:bCs/>
        </w:rPr>
        <w:t>Készenléti/riasztási protokoll</w:t>
      </w:r>
      <w:r w:rsidRPr="003B2F17">
        <w:t>: az utcai munkás jelzésére a pszichiáter célzottan, a kliens „döntési pontjában” kapcsolódik, nem kizárólag fix idősávban keres.</w:t>
      </w:r>
    </w:p>
    <w:p w14:paraId="6FA6E39F" w14:textId="77777777" w:rsidR="003B2F17" w:rsidRPr="003B2F17" w:rsidRDefault="003B2F17" w:rsidP="003B2F17">
      <w:pPr>
        <w:pStyle w:val="Cmsor1"/>
      </w:pPr>
      <w:bookmarkStart w:id="9" w:name="_Toc221722467"/>
      <w:r w:rsidRPr="003B2F17">
        <w:t>7. KPI összefoglaló tábla (időszaki)</w:t>
      </w:r>
      <w:bookmarkEnd w:id="9"/>
    </w:p>
    <w:p w14:paraId="707740FF" w14:textId="77777777" w:rsidR="003B2F17" w:rsidRPr="003B2F17" w:rsidRDefault="003B2F17" w:rsidP="003B2F17">
      <w:pPr>
        <w:pStyle w:val="Cmsor2"/>
      </w:pPr>
      <w:bookmarkStart w:id="10" w:name="_Toc221722468"/>
      <w:r w:rsidRPr="003B2F17">
        <w:t>7.1. Könyves (napló alapján)</w:t>
      </w:r>
      <w:bookmarkEnd w:id="1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6"/>
        <w:gridCol w:w="4306"/>
      </w:tblGrid>
      <w:tr w:rsidR="003B2F17" w:rsidRPr="003B2F17" w14:paraId="3E91B31C" w14:textId="77777777" w:rsidTr="003B2F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0568C1" w14:textId="77777777" w:rsidR="003B2F17" w:rsidRPr="003B2F17" w:rsidRDefault="003B2F17" w:rsidP="003B2F17">
            <w:pPr>
              <w:rPr>
                <w:b/>
                <w:bCs/>
              </w:rPr>
            </w:pPr>
            <w:r w:rsidRPr="003B2F17">
              <w:rPr>
                <w:b/>
                <w:bCs/>
              </w:rPr>
              <w:t>Mutató</w:t>
            </w:r>
          </w:p>
        </w:tc>
        <w:tc>
          <w:tcPr>
            <w:tcW w:w="0" w:type="auto"/>
            <w:vAlign w:val="center"/>
            <w:hideMark/>
          </w:tcPr>
          <w:p w14:paraId="2C90802B" w14:textId="77777777" w:rsidR="003B2F17" w:rsidRPr="003B2F17" w:rsidRDefault="003B2F17" w:rsidP="003B2F17">
            <w:pPr>
              <w:rPr>
                <w:b/>
                <w:bCs/>
              </w:rPr>
            </w:pPr>
            <w:r w:rsidRPr="003B2F17">
              <w:rPr>
                <w:b/>
                <w:bCs/>
              </w:rPr>
              <w:t>Érték</w:t>
            </w:r>
          </w:p>
        </w:tc>
      </w:tr>
      <w:tr w:rsidR="003B2F17" w:rsidRPr="003B2F17" w14:paraId="005A9303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10991" w14:textId="77777777" w:rsidR="003B2F17" w:rsidRPr="003B2F17" w:rsidRDefault="003B2F17" w:rsidP="003B2F17">
            <w:r w:rsidRPr="003B2F17">
              <w:t>Megvalósult alkalmak száma</w:t>
            </w:r>
          </w:p>
        </w:tc>
        <w:tc>
          <w:tcPr>
            <w:tcW w:w="0" w:type="auto"/>
            <w:vAlign w:val="center"/>
            <w:hideMark/>
          </w:tcPr>
          <w:p w14:paraId="3528FC0F" w14:textId="77777777" w:rsidR="003B2F17" w:rsidRPr="003B2F17" w:rsidRDefault="003B2F17" w:rsidP="003B2F17">
            <w:r w:rsidRPr="003B2F17">
              <w:t>21</w:t>
            </w:r>
          </w:p>
        </w:tc>
      </w:tr>
      <w:tr w:rsidR="003B2F17" w:rsidRPr="003B2F17" w14:paraId="3855E2F5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6791D" w14:textId="77777777" w:rsidR="003B2F17" w:rsidRPr="003B2F17" w:rsidRDefault="003B2F17" w:rsidP="003B2F17">
            <w:r w:rsidRPr="003B2F17">
              <w:t>Dátummal rögzített rendelési időszak a naplóban</w:t>
            </w:r>
          </w:p>
        </w:tc>
        <w:tc>
          <w:tcPr>
            <w:tcW w:w="0" w:type="auto"/>
            <w:vAlign w:val="center"/>
            <w:hideMark/>
          </w:tcPr>
          <w:p w14:paraId="322108A8" w14:textId="77777777" w:rsidR="003B2F17" w:rsidRPr="003B2F17" w:rsidRDefault="003B2F17" w:rsidP="003B2F17">
            <w:r w:rsidRPr="003B2F17">
              <w:t>2025.05.22–2026.01.29</w:t>
            </w:r>
          </w:p>
        </w:tc>
      </w:tr>
      <w:tr w:rsidR="003B2F17" w:rsidRPr="003B2F17" w14:paraId="5BE04DB7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0A73F" w14:textId="77777777" w:rsidR="003B2F17" w:rsidRPr="003B2F17" w:rsidRDefault="003B2F17" w:rsidP="003B2F17">
            <w:r w:rsidRPr="003B2F17">
              <w:t>Egyedi kliensek (dátummal rögzített alkalmakon)</w:t>
            </w:r>
          </w:p>
        </w:tc>
        <w:tc>
          <w:tcPr>
            <w:tcW w:w="0" w:type="auto"/>
            <w:vAlign w:val="center"/>
            <w:hideMark/>
          </w:tcPr>
          <w:p w14:paraId="184CF85A" w14:textId="77777777" w:rsidR="003B2F17" w:rsidRPr="003B2F17" w:rsidRDefault="003B2F17" w:rsidP="003B2F17">
            <w:r w:rsidRPr="003B2F17">
              <w:t>22</w:t>
            </w:r>
          </w:p>
        </w:tc>
      </w:tr>
      <w:tr w:rsidR="003B2F17" w:rsidRPr="003B2F17" w14:paraId="5A443377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24816" w14:textId="77777777" w:rsidR="003B2F17" w:rsidRPr="003B2F17" w:rsidRDefault="003B2F17" w:rsidP="003B2F17">
            <w:r w:rsidRPr="003B2F17">
              <w:t>Kliensesemények / vizitek</w:t>
            </w:r>
          </w:p>
        </w:tc>
        <w:tc>
          <w:tcPr>
            <w:tcW w:w="0" w:type="auto"/>
            <w:vAlign w:val="center"/>
            <w:hideMark/>
          </w:tcPr>
          <w:p w14:paraId="23644F55" w14:textId="77777777" w:rsidR="003B2F17" w:rsidRPr="003B2F17" w:rsidRDefault="003B2F17" w:rsidP="003B2F17">
            <w:r w:rsidRPr="003B2F17">
              <w:t>51</w:t>
            </w:r>
          </w:p>
        </w:tc>
      </w:tr>
      <w:tr w:rsidR="003B2F17" w:rsidRPr="003B2F17" w14:paraId="02395FFA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72FEE" w14:textId="77777777" w:rsidR="003B2F17" w:rsidRPr="003B2F17" w:rsidRDefault="003B2F17" w:rsidP="003B2F17">
            <w:r w:rsidRPr="003B2F17">
              <w:t>Első / tájékozódó vizsgálat</w:t>
            </w:r>
          </w:p>
        </w:tc>
        <w:tc>
          <w:tcPr>
            <w:tcW w:w="0" w:type="auto"/>
            <w:vAlign w:val="center"/>
            <w:hideMark/>
          </w:tcPr>
          <w:p w14:paraId="48766CD1" w14:textId="77777777" w:rsidR="003B2F17" w:rsidRPr="003B2F17" w:rsidRDefault="003B2F17" w:rsidP="003B2F17">
            <w:r w:rsidRPr="003B2F17">
              <w:t>14</w:t>
            </w:r>
          </w:p>
        </w:tc>
      </w:tr>
      <w:tr w:rsidR="003B2F17" w:rsidRPr="003B2F17" w14:paraId="19E8E459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3A953" w14:textId="77777777" w:rsidR="003B2F17" w:rsidRPr="003B2F17" w:rsidRDefault="003B2F17" w:rsidP="003B2F17">
            <w:r w:rsidRPr="003B2F17">
              <w:t>Kontroll / egyéb esemény</w:t>
            </w:r>
          </w:p>
        </w:tc>
        <w:tc>
          <w:tcPr>
            <w:tcW w:w="0" w:type="auto"/>
            <w:vAlign w:val="center"/>
            <w:hideMark/>
          </w:tcPr>
          <w:p w14:paraId="6923B523" w14:textId="77777777" w:rsidR="003B2F17" w:rsidRPr="003B2F17" w:rsidRDefault="003B2F17" w:rsidP="003B2F17">
            <w:r w:rsidRPr="003B2F17">
              <w:t>37</w:t>
            </w:r>
          </w:p>
        </w:tc>
      </w:tr>
      <w:tr w:rsidR="003B2F17" w:rsidRPr="003B2F17" w14:paraId="14A78893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CDBA3" w14:textId="77777777" w:rsidR="003B2F17" w:rsidRPr="003B2F17" w:rsidRDefault="003B2F17" w:rsidP="003B2F17">
            <w:r w:rsidRPr="003B2F17">
              <w:t>Összes dokumentált időráfordítás</w:t>
            </w:r>
          </w:p>
        </w:tc>
        <w:tc>
          <w:tcPr>
            <w:tcW w:w="0" w:type="auto"/>
            <w:vAlign w:val="center"/>
            <w:hideMark/>
          </w:tcPr>
          <w:p w14:paraId="34D2C39F" w14:textId="77777777" w:rsidR="003B2F17" w:rsidRPr="003B2F17" w:rsidRDefault="003B2F17" w:rsidP="003B2F17">
            <w:r w:rsidRPr="003B2F17">
              <w:t>40 óra 45 perc</w:t>
            </w:r>
          </w:p>
        </w:tc>
      </w:tr>
      <w:tr w:rsidR="003B2F17" w:rsidRPr="003B2F17" w14:paraId="4EC5BD81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F32C2" w14:textId="77777777" w:rsidR="003B2F17" w:rsidRPr="003B2F17" w:rsidRDefault="003B2F17" w:rsidP="003B2F17">
            <w:r w:rsidRPr="003B2F17">
              <w:t>Klienshez köthető idő</w:t>
            </w:r>
          </w:p>
        </w:tc>
        <w:tc>
          <w:tcPr>
            <w:tcW w:w="0" w:type="auto"/>
            <w:vAlign w:val="center"/>
            <w:hideMark/>
          </w:tcPr>
          <w:p w14:paraId="7FBB47FD" w14:textId="77777777" w:rsidR="003B2F17" w:rsidRPr="003B2F17" w:rsidRDefault="003B2F17" w:rsidP="003B2F17">
            <w:r w:rsidRPr="003B2F17">
              <w:t>35 óra 45 perc</w:t>
            </w:r>
          </w:p>
        </w:tc>
      </w:tr>
      <w:tr w:rsidR="003B2F17" w:rsidRPr="003B2F17" w14:paraId="5818EDC4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3DCCD" w14:textId="77777777" w:rsidR="003B2F17" w:rsidRPr="003B2F17" w:rsidRDefault="003B2F17" w:rsidP="003B2F17">
            <w:r w:rsidRPr="003B2F17">
              <w:t>Nem klienshez köthető szakmai idő</w:t>
            </w:r>
          </w:p>
        </w:tc>
        <w:tc>
          <w:tcPr>
            <w:tcW w:w="0" w:type="auto"/>
            <w:vAlign w:val="center"/>
            <w:hideMark/>
          </w:tcPr>
          <w:p w14:paraId="163A5D45" w14:textId="5059B1F1" w:rsidR="003B2F17" w:rsidRPr="003B2F17" w:rsidRDefault="003B2F17" w:rsidP="003B2F17">
            <w:r w:rsidRPr="003B2F17">
              <w:t>5 óra</w:t>
            </w:r>
            <w:r w:rsidR="005F0863">
              <w:t xml:space="preserve"> + nem dokumentáltan nagyjából 20 óra</w:t>
            </w:r>
          </w:p>
        </w:tc>
      </w:tr>
    </w:tbl>
    <w:p w14:paraId="4F665FE7" w14:textId="77777777" w:rsidR="003B2F17" w:rsidRPr="003B2F17" w:rsidRDefault="003B2F17" w:rsidP="003B2F17">
      <w:pPr>
        <w:pStyle w:val="Cmsor2"/>
      </w:pPr>
      <w:bookmarkStart w:id="11" w:name="_Toc221722469"/>
      <w:r w:rsidRPr="003B2F17">
        <w:t>7.2. Utcai munka (nyilvántartás alapján)</w:t>
      </w:r>
      <w:bookmarkEnd w:id="11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3"/>
        <w:gridCol w:w="1644"/>
      </w:tblGrid>
      <w:tr w:rsidR="003B2F17" w:rsidRPr="003B2F17" w14:paraId="587C6353" w14:textId="77777777" w:rsidTr="003B2F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7A09BF" w14:textId="77777777" w:rsidR="003B2F17" w:rsidRPr="003B2F17" w:rsidRDefault="003B2F17" w:rsidP="003B2F17">
            <w:pPr>
              <w:rPr>
                <w:b/>
                <w:bCs/>
              </w:rPr>
            </w:pPr>
            <w:r w:rsidRPr="003B2F17">
              <w:rPr>
                <w:b/>
                <w:bCs/>
              </w:rPr>
              <w:t>Mutató</w:t>
            </w:r>
          </w:p>
        </w:tc>
        <w:tc>
          <w:tcPr>
            <w:tcW w:w="0" w:type="auto"/>
            <w:vAlign w:val="center"/>
            <w:hideMark/>
          </w:tcPr>
          <w:p w14:paraId="55D49C48" w14:textId="77777777" w:rsidR="003B2F17" w:rsidRPr="003B2F17" w:rsidRDefault="003B2F17" w:rsidP="003B2F17">
            <w:pPr>
              <w:rPr>
                <w:b/>
                <w:bCs/>
              </w:rPr>
            </w:pPr>
            <w:r w:rsidRPr="003B2F17">
              <w:rPr>
                <w:b/>
                <w:bCs/>
              </w:rPr>
              <w:t>Érték</w:t>
            </w:r>
          </w:p>
        </w:tc>
      </w:tr>
      <w:tr w:rsidR="003B2F17" w:rsidRPr="003B2F17" w14:paraId="652FD7E4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B59F2" w14:textId="77777777" w:rsidR="003B2F17" w:rsidRPr="003B2F17" w:rsidRDefault="003B2F17" w:rsidP="003B2F17">
            <w:r w:rsidRPr="003B2F17">
              <w:t>Megvalósult alkalmak száma</w:t>
            </w:r>
          </w:p>
        </w:tc>
        <w:tc>
          <w:tcPr>
            <w:tcW w:w="0" w:type="auto"/>
            <w:vAlign w:val="center"/>
            <w:hideMark/>
          </w:tcPr>
          <w:p w14:paraId="63B656E1" w14:textId="77777777" w:rsidR="003B2F17" w:rsidRPr="003B2F17" w:rsidRDefault="003B2F17" w:rsidP="003B2F17">
            <w:r w:rsidRPr="003B2F17">
              <w:t>7</w:t>
            </w:r>
          </w:p>
        </w:tc>
      </w:tr>
      <w:tr w:rsidR="003B2F17" w:rsidRPr="003B2F17" w14:paraId="1F5AB000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A4414" w14:textId="77777777" w:rsidR="003B2F17" w:rsidRPr="003B2F17" w:rsidRDefault="003B2F17" w:rsidP="003B2F17">
            <w:r w:rsidRPr="003B2F17">
              <w:t>Kapcsolatfelvétel (összes)</w:t>
            </w:r>
          </w:p>
        </w:tc>
        <w:tc>
          <w:tcPr>
            <w:tcW w:w="0" w:type="auto"/>
            <w:vAlign w:val="center"/>
            <w:hideMark/>
          </w:tcPr>
          <w:p w14:paraId="2892B5F1" w14:textId="1D2A07B1" w:rsidR="003B2F17" w:rsidRPr="003B2F17" w:rsidRDefault="003B2F17" w:rsidP="003B2F17">
            <w:r w:rsidRPr="003B2F17">
              <w:t>1</w:t>
            </w:r>
            <w:r w:rsidR="005F0863">
              <w:t>2</w:t>
            </w:r>
            <w:r w:rsidRPr="003B2F17">
              <w:t xml:space="preserve"> fő</w:t>
            </w:r>
          </w:p>
        </w:tc>
      </w:tr>
      <w:tr w:rsidR="003B2F17" w:rsidRPr="003B2F17" w14:paraId="17AC88FE" w14:textId="77777777" w:rsidTr="003B2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9BAE1" w14:textId="77777777" w:rsidR="003B2F17" w:rsidRPr="003B2F17" w:rsidRDefault="003B2F17" w:rsidP="003B2F17">
            <w:r w:rsidRPr="003B2F17">
              <w:t>Tájékozódó / terepfelmérő alkalom</w:t>
            </w:r>
          </w:p>
        </w:tc>
        <w:tc>
          <w:tcPr>
            <w:tcW w:w="0" w:type="auto"/>
            <w:vAlign w:val="center"/>
            <w:hideMark/>
          </w:tcPr>
          <w:p w14:paraId="7D433DF3" w14:textId="77777777" w:rsidR="003B2F17" w:rsidRPr="003B2F17" w:rsidRDefault="003B2F17" w:rsidP="003B2F17">
            <w:r w:rsidRPr="003B2F17">
              <w:t>1 (2025.09.04.)</w:t>
            </w:r>
          </w:p>
        </w:tc>
      </w:tr>
    </w:tbl>
    <w:p w14:paraId="0F8DFD09" w14:textId="588EF058" w:rsidR="00485648" w:rsidRDefault="00485648" w:rsidP="003B2F17"/>
    <w:p w14:paraId="3D765870" w14:textId="4AE7F7B3" w:rsidR="00485648" w:rsidRDefault="00485648" w:rsidP="003B2F17">
      <w:r>
        <w:t>Budapest, 2026. 02. 11.</w:t>
      </w:r>
    </w:p>
    <w:p w14:paraId="347959E5" w14:textId="77777777" w:rsidR="00485648" w:rsidRDefault="00485648" w:rsidP="003B2F17"/>
    <w:p w14:paraId="29192C6A" w14:textId="03F205FF" w:rsidR="00485648" w:rsidRDefault="00485648" w:rsidP="003B2F17">
      <w:r>
        <w:t xml:space="preserve">Dr. </w:t>
      </w:r>
      <w:proofErr w:type="spellStart"/>
      <w:r>
        <w:t>Wernigg</w:t>
      </w:r>
      <w:proofErr w:type="spellEnd"/>
      <w:r>
        <w:t xml:space="preserve"> Róbert</w:t>
      </w:r>
    </w:p>
    <w:p w14:paraId="0BE965E2" w14:textId="12C1A240" w:rsidR="00485648" w:rsidRDefault="00485648" w:rsidP="003B2F17">
      <w:r>
        <w:t>pszichiáter, pszichoterapeuta, egészségügyi menedzser</w:t>
      </w:r>
    </w:p>
    <w:p w14:paraId="7EA74C63" w14:textId="77777777" w:rsidR="00485648" w:rsidRDefault="00485648">
      <w:r>
        <w:br w:type="page"/>
      </w:r>
    </w:p>
    <w:p w14:paraId="767C1E9F" w14:textId="1B99191E" w:rsidR="003B2F17" w:rsidRPr="003B2F17" w:rsidRDefault="003B2F17" w:rsidP="003B2F17">
      <w:pPr>
        <w:pStyle w:val="Cmsor1"/>
      </w:pPr>
      <w:bookmarkStart w:id="12" w:name="_Toc221722470"/>
      <w:r w:rsidRPr="003B2F17">
        <w:lastRenderedPageBreak/>
        <w:t>Mellékletek</w:t>
      </w:r>
      <w:bookmarkEnd w:id="12"/>
    </w:p>
    <w:p w14:paraId="12AFC282" w14:textId="77777777" w:rsidR="003B2F17" w:rsidRPr="003B2F17" w:rsidRDefault="003B2F17" w:rsidP="003B2F17">
      <w:pPr>
        <w:pStyle w:val="Cmsor2"/>
      </w:pPr>
      <w:bookmarkStart w:id="13" w:name="_Toc221722471"/>
      <w:r w:rsidRPr="003B2F17">
        <w:t>Melléklet 1 – Könyves rendelési dátumlista (21 alkalom)</w:t>
      </w:r>
      <w:bookmarkEnd w:id="13"/>
    </w:p>
    <w:p w14:paraId="7BC5BBBB" w14:textId="77777777" w:rsidR="003B2F17" w:rsidRPr="003B2F17" w:rsidRDefault="003B2F17" w:rsidP="003B2F17">
      <w:r w:rsidRPr="003B2F17">
        <w:t>2025.05.22.; 2025.06.05.; 2025.06.19.; 2025.07.03.; 2025.07.17.; 2025.07.24.; 2025.07.25.; 2025.08.21.; 2025.08.28.; 2025.09.11.; 2025.09.24.; 2025.10.09.; 2025.10.29.; 2025.11.13.; 2025.11.27.; 2025.12.01.; 2025.12.11.; 2025.12.18.; 2026.01.08.; 2026.01.15.; 2026.01.29.</w:t>
      </w:r>
    </w:p>
    <w:p w14:paraId="6BBFF236" w14:textId="77777777" w:rsidR="003B2F17" w:rsidRPr="003B2F17" w:rsidRDefault="003B2F17" w:rsidP="003B2F17">
      <w:pPr>
        <w:pStyle w:val="Cmsor2"/>
      </w:pPr>
      <w:bookmarkStart w:id="14" w:name="_Toc221722472"/>
      <w:r w:rsidRPr="003B2F17">
        <w:t>Melléklet 2 – Utcai alkalmak és kapcsolatteremtések</w:t>
      </w:r>
      <w:bookmarkEnd w:id="14"/>
    </w:p>
    <w:p w14:paraId="3DBBF66E" w14:textId="77777777" w:rsidR="003B2F17" w:rsidRPr="003B2F17" w:rsidRDefault="003B2F17" w:rsidP="003B2F17">
      <w:pPr>
        <w:numPr>
          <w:ilvl w:val="0"/>
          <w:numId w:val="11"/>
        </w:numPr>
      </w:pPr>
      <w:r w:rsidRPr="003B2F17">
        <w:t>2025.09.04. – tájékozódás / terepfelmérés</w:t>
      </w:r>
    </w:p>
    <w:p w14:paraId="6EE9BAB1" w14:textId="77777777" w:rsidR="003B2F17" w:rsidRPr="003B2F17" w:rsidRDefault="003B2F17" w:rsidP="003B2F17">
      <w:pPr>
        <w:numPr>
          <w:ilvl w:val="0"/>
          <w:numId w:val="11"/>
        </w:numPr>
      </w:pPr>
      <w:r w:rsidRPr="003B2F17">
        <w:t>2025.09.18. – 3 fő</w:t>
      </w:r>
    </w:p>
    <w:p w14:paraId="17AC0540" w14:textId="77777777" w:rsidR="003B2F17" w:rsidRPr="003B2F17" w:rsidRDefault="003B2F17" w:rsidP="003B2F17">
      <w:pPr>
        <w:numPr>
          <w:ilvl w:val="0"/>
          <w:numId w:val="11"/>
        </w:numPr>
      </w:pPr>
      <w:r w:rsidRPr="003B2F17">
        <w:t>2025.10.01. – 2 fő</w:t>
      </w:r>
    </w:p>
    <w:p w14:paraId="3D521FEC" w14:textId="77777777" w:rsidR="003B2F17" w:rsidRPr="003B2F17" w:rsidRDefault="003B2F17" w:rsidP="003B2F17">
      <w:pPr>
        <w:numPr>
          <w:ilvl w:val="0"/>
          <w:numId w:val="11"/>
        </w:numPr>
      </w:pPr>
      <w:r w:rsidRPr="003B2F17">
        <w:t>2025.10.15. – 1 fő</w:t>
      </w:r>
    </w:p>
    <w:p w14:paraId="129F7901" w14:textId="77777777" w:rsidR="003B2F17" w:rsidRPr="003B2F17" w:rsidRDefault="003B2F17" w:rsidP="003B2F17">
      <w:pPr>
        <w:numPr>
          <w:ilvl w:val="0"/>
          <w:numId w:val="11"/>
        </w:numPr>
      </w:pPr>
      <w:r w:rsidRPr="003B2F17">
        <w:t>2025.11.06. – 3 fő</w:t>
      </w:r>
    </w:p>
    <w:p w14:paraId="0AF1CDCB" w14:textId="7D55B263" w:rsidR="003B2F17" w:rsidRPr="003B2F17" w:rsidRDefault="003B2F17" w:rsidP="003B2F17">
      <w:pPr>
        <w:numPr>
          <w:ilvl w:val="0"/>
          <w:numId w:val="11"/>
        </w:numPr>
      </w:pPr>
      <w:r w:rsidRPr="003B2F17">
        <w:t xml:space="preserve">2025.11.20. – </w:t>
      </w:r>
      <w:r>
        <w:t>4</w:t>
      </w:r>
      <w:r w:rsidRPr="003B2F17">
        <w:t xml:space="preserve"> fő</w:t>
      </w:r>
    </w:p>
    <w:p w14:paraId="7970A196" w14:textId="77777777" w:rsidR="003B2F17" w:rsidRPr="003B2F17" w:rsidRDefault="003B2F17" w:rsidP="003B2F17">
      <w:pPr>
        <w:numPr>
          <w:ilvl w:val="0"/>
          <w:numId w:val="11"/>
        </w:numPr>
      </w:pPr>
      <w:r w:rsidRPr="003B2F17">
        <w:t>2025.12.04. – 1 fő</w:t>
      </w:r>
    </w:p>
    <w:sectPr w:rsidR="003B2F17" w:rsidRPr="003B2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DC0"/>
    <w:multiLevelType w:val="multilevel"/>
    <w:tmpl w:val="C5E4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F4711"/>
    <w:multiLevelType w:val="multilevel"/>
    <w:tmpl w:val="49F6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CA5"/>
    <w:multiLevelType w:val="multilevel"/>
    <w:tmpl w:val="456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C3415"/>
    <w:multiLevelType w:val="multilevel"/>
    <w:tmpl w:val="A9C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D7732"/>
    <w:multiLevelType w:val="multilevel"/>
    <w:tmpl w:val="1DA0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22A75"/>
    <w:multiLevelType w:val="multilevel"/>
    <w:tmpl w:val="2AC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06E8F"/>
    <w:multiLevelType w:val="multilevel"/>
    <w:tmpl w:val="687E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D0505"/>
    <w:multiLevelType w:val="multilevel"/>
    <w:tmpl w:val="8F8E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7124"/>
    <w:multiLevelType w:val="multilevel"/>
    <w:tmpl w:val="85E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E1CF8"/>
    <w:multiLevelType w:val="multilevel"/>
    <w:tmpl w:val="2958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146A7"/>
    <w:multiLevelType w:val="multilevel"/>
    <w:tmpl w:val="7BA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9403">
    <w:abstractNumId w:val="8"/>
  </w:num>
  <w:num w:numId="2" w16cid:durableId="795953356">
    <w:abstractNumId w:val="4"/>
  </w:num>
  <w:num w:numId="3" w16cid:durableId="1515933">
    <w:abstractNumId w:val="9"/>
  </w:num>
  <w:num w:numId="4" w16cid:durableId="1389693332">
    <w:abstractNumId w:val="5"/>
  </w:num>
  <w:num w:numId="5" w16cid:durableId="569467928">
    <w:abstractNumId w:val="2"/>
  </w:num>
  <w:num w:numId="6" w16cid:durableId="1321157628">
    <w:abstractNumId w:val="3"/>
  </w:num>
  <w:num w:numId="7" w16cid:durableId="64689976">
    <w:abstractNumId w:val="7"/>
  </w:num>
  <w:num w:numId="8" w16cid:durableId="2066370058">
    <w:abstractNumId w:val="10"/>
  </w:num>
  <w:num w:numId="9" w16cid:durableId="10568024">
    <w:abstractNumId w:val="0"/>
  </w:num>
  <w:num w:numId="10" w16cid:durableId="96407710">
    <w:abstractNumId w:val="1"/>
  </w:num>
  <w:num w:numId="11" w16cid:durableId="1047876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17"/>
    <w:rsid w:val="000827C7"/>
    <w:rsid w:val="00225B35"/>
    <w:rsid w:val="002B4659"/>
    <w:rsid w:val="0038009F"/>
    <w:rsid w:val="003B2F17"/>
    <w:rsid w:val="003F5557"/>
    <w:rsid w:val="00485648"/>
    <w:rsid w:val="00510BD6"/>
    <w:rsid w:val="005137C9"/>
    <w:rsid w:val="00540A19"/>
    <w:rsid w:val="005F0863"/>
    <w:rsid w:val="006376C6"/>
    <w:rsid w:val="006E67A4"/>
    <w:rsid w:val="008C206E"/>
    <w:rsid w:val="00992F23"/>
    <w:rsid w:val="00B11747"/>
    <w:rsid w:val="00DE48EE"/>
    <w:rsid w:val="00E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3B3E"/>
  <w15:chartTrackingRefBased/>
  <w15:docId w15:val="{77F97EA1-B7D6-449F-A1AB-E2662AE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B2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2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2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2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2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2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2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2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B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2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2F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2F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2F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2F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2F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2F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2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2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2F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2F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2F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2F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2F17"/>
    <w:rPr>
      <w:b/>
      <w:bCs/>
      <w:smallCaps/>
      <w:color w:val="0F4761" w:themeColor="accent1" w:themeShade="BF"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B4659"/>
    <w:pPr>
      <w:spacing w:before="240" w:after="0" w:line="259" w:lineRule="auto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2B4659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B4659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2B46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254D-E7DC-46D0-852B-E2F9F5F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1692</Words>
  <Characters>11680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Állami Egészségügyi Ellátó Központ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Wernigg Róbert Dr.</dc:creator>
  <cp:keywords/>
  <dc:description/>
  <cp:lastModifiedBy>Ági</cp:lastModifiedBy>
  <cp:revision>4</cp:revision>
  <dcterms:created xsi:type="dcterms:W3CDTF">2026-04-21T10:21:00Z</dcterms:created>
  <dcterms:modified xsi:type="dcterms:W3CDTF">2026-05-18T19:17:00Z</dcterms:modified>
</cp:coreProperties>
</file>